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page" w:tblpX="3679" w:tblpY="61"/>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6504"/>
        <w:gridCol w:w="3126"/>
      </w:tblGrid>
      <w:tr w:rsidR="00D56D99" w14:paraId="36C37729" w14:textId="217C4868" w:rsidTr="00111053">
        <w:trPr>
          <w:trHeight w:val="990"/>
        </w:trPr>
        <w:tc>
          <w:tcPr>
            <w:tcW w:w="1710" w:type="dxa"/>
            <w:tcBorders>
              <w:right w:val="single" w:sz="4" w:space="0" w:color="auto"/>
            </w:tcBorders>
            <w:vAlign w:val="center"/>
          </w:tcPr>
          <w:p w14:paraId="657C5115" w14:textId="30A74E16" w:rsidR="00D56D99" w:rsidRPr="00831958" w:rsidRDefault="00D56D99" w:rsidP="00111053">
            <w:pPr>
              <w:pStyle w:val="Heading1"/>
              <w:tabs>
                <w:tab w:val="left" w:pos="5760"/>
              </w:tabs>
              <w:spacing w:before="0"/>
              <w:ind w:left="435"/>
              <w:jc w:val="right"/>
              <w:rPr>
                <w:rFonts w:cs="Times New Roman"/>
                <w:b/>
                <w:bCs/>
                <w:spacing w:val="-1"/>
              </w:rPr>
            </w:pPr>
            <w:r w:rsidRPr="00831958">
              <w:rPr>
                <w:rFonts w:cs="Times New Roman"/>
                <w:b/>
                <w:bCs/>
                <w:spacing w:val="-1"/>
              </w:rPr>
              <w:t>WHEN</w:t>
            </w:r>
            <w:r w:rsidR="00111053">
              <w:rPr>
                <w:rFonts w:cs="Times New Roman"/>
                <w:b/>
                <w:bCs/>
                <w:spacing w:val="-1"/>
              </w:rPr>
              <w:t xml:space="preserve">  </w:t>
            </w:r>
          </w:p>
        </w:tc>
        <w:tc>
          <w:tcPr>
            <w:tcW w:w="6504" w:type="dxa"/>
            <w:tcBorders>
              <w:left w:val="single" w:sz="4" w:space="0" w:color="auto"/>
            </w:tcBorders>
            <w:vAlign w:val="center"/>
          </w:tcPr>
          <w:p w14:paraId="6ECA12A5" w14:textId="144CEA9D" w:rsidR="00D56D99" w:rsidRDefault="00D56D99" w:rsidP="00111053">
            <w:pPr>
              <w:pStyle w:val="Heading1"/>
              <w:tabs>
                <w:tab w:val="left" w:pos="5760"/>
              </w:tabs>
              <w:spacing w:before="0"/>
              <w:ind w:left="0"/>
              <w:rPr>
                <w:rFonts w:ascii="Tahoma" w:hAnsi="Tahoma" w:cs="Tahoma"/>
                <w:spacing w:val="-1"/>
                <w:sz w:val="26"/>
                <w:szCs w:val="26"/>
              </w:rPr>
            </w:pPr>
            <w:r w:rsidRPr="00670C66">
              <w:rPr>
                <w:rFonts w:ascii="Tahoma" w:hAnsi="Tahoma" w:cs="Tahoma"/>
                <w:spacing w:val="-1"/>
                <w:sz w:val="26"/>
                <w:szCs w:val="26"/>
              </w:rPr>
              <w:t xml:space="preserve">Tuesday, </w:t>
            </w:r>
            <w:r w:rsidR="001F386D">
              <w:rPr>
                <w:rFonts w:ascii="Tahoma" w:hAnsi="Tahoma" w:cs="Tahoma"/>
                <w:spacing w:val="-1"/>
                <w:sz w:val="26"/>
                <w:szCs w:val="26"/>
              </w:rPr>
              <w:t>June 8</w:t>
            </w:r>
            <w:r w:rsidRPr="00670C66">
              <w:rPr>
                <w:rFonts w:ascii="Tahoma" w:hAnsi="Tahoma" w:cs="Tahoma"/>
                <w:spacing w:val="-1"/>
                <w:sz w:val="26"/>
                <w:szCs w:val="26"/>
              </w:rPr>
              <w:t>, 2021</w:t>
            </w:r>
          </w:p>
          <w:p w14:paraId="6D3F76F5" w14:textId="412A3315" w:rsidR="00D56D99" w:rsidRPr="00670C66" w:rsidRDefault="00D56D99" w:rsidP="00111053">
            <w:pPr>
              <w:pStyle w:val="Heading1"/>
              <w:tabs>
                <w:tab w:val="left" w:pos="5760"/>
              </w:tabs>
              <w:spacing w:before="0"/>
              <w:ind w:left="0"/>
              <w:rPr>
                <w:rFonts w:ascii="Tahoma" w:hAnsi="Tahoma" w:cs="Tahoma"/>
                <w:spacing w:val="-1"/>
                <w:sz w:val="26"/>
                <w:szCs w:val="26"/>
              </w:rPr>
            </w:pPr>
            <w:r>
              <w:rPr>
                <w:rFonts w:ascii="Tahoma" w:hAnsi="Tahoma" w:cs="Tahoma"/>
                <w:spacing w:val="-1"/>
                <w:sz w:val="26"/>
                <w:szCs w:val="26"/>
              </w:rPr>
              <w:t>12:00 p.m. – 1:30 p.m.</w:t>
            </w:r>
          </w:p>
        </w:tc>
        <w:tc>
          <w:tcPr>
            <w:tcW w:w="3126" w:type="dxa"/>
          </w:tcPr>
          <w:p w14:paraId="37F2917A" w14:textId="77777777" w:rsidR="00D56D99" w:rsidRPr="00670C66" w:rsidRDefault="00D56D99" w:rsidP="00111053">
            <w:pPr>
              <w:pStyle w:val="Heading1"/>
              <w:tabs>
                <w:tab w:val="left" w:pos="5760"/>
              </w:tabs>
              <w:spacing w:before="0"/>
              <w:ind w:left="0"/>
              <w:rPr>
                <w:rFonts w:ascii="Tahoma" w:hAnsi="Tahoma" w:cs="Tahoma"/>
                <w:spacing w:val="-1"/>
                <w:sz w:val="26"/>
                <w:szCs w:val="26"/>
              </w:rPr>
            </w:pPr>
          </w:p>
        </w:tc>
      </w:tr>
      <w:tr w:rsidR="00111053" w14:paraId="22F55AD2" w14:textId="77777777" w:rsidTr="00111053">
        <w:trPr>
          <w:trHeight w:val="90"/>
        </w:trPr>
        <w:tc>
          <w:tcPr>
            <w:tcW w:w="1710" w:type="dxa"/>
            <w:vAlign w:val="center"/>
          </w:tcPr>
          <w:p w14:paraId="0CF9039E" w14:textId="77777777" w:rsidR="00111053" w:rsidRPr="00831958" w:rsidRDefault="00111053" w:rsidP="00111053">
            <w:pPr>
              <w:pStyle w:val="Heading1"/>
              <w:tabs>
                <w:tab w:val="left" w:pos="5760"/>
              </w:tabs>
              <w:spacing w:before="0"/>
              <w:ind w:left="720"/>
              <w:jc w:val="right"/>
              <w:rPr>
                <w:rFonts w:cs="Times New Roman"/>
                <w:b/>
                <w:bCs/>
                <w:spacing w:val="-1"/>
              </w:rPr>
            </w:pPr>
          </w:p>
        </w:tc>
        <w:tc>
          <w:tcPr>
            <w:tcW w:w="6504" w:type="dxa"/>
            <w:vAlign w:val="center"/>
          </w:tcPr>
          <w:p w14:paraId="480C88F5" w14:textId="77777777" w:rsidR="00111053" w:rsidRPr="00670C66" w:rsidRDefault="00111053" w:rsidP="00111053">
            <w:pPr>
              <w:pStyle w:val="Heading1"/>
              <w:tabs>
                <w:tab w:val="left" w:pos="5760"/>
              </w:tabs>
              <w:spacing w:before="0"/>
              <w:ind w:left="0"/>
              <w:rPr>
                <w:rFonts w:ascii="Tahoma" w:hAnsi="Tahoma" w:cs="Tahoma"/>
                <w:spacing w:val="-1"/>
                <w:sz w:val="26"/>
                <w:szCs w:val="26"/>
              </w:rPr>
            </w:pPr>
          </w:p>
        </w:tc>
        <w:tc>
          <w:tcPr>
            <w:tcW w:w="3126" w:type="dxa"/>
          </w:tcPr>
          <w:p w14:paraId="23EF0090" w14:textId="77777777" w:rsidR="00111053" w:rsidRPr="00670C66" w:rsidRDefault="00111053" w:rsidP="00111053">
            <w:pPr>
              <w:pStyle w:val="Heading1"/>
              <w:tabs>
                <w:tab w:val="left" w:pos="5760"/>
              </w:tabs>
              <w:spacing w:before="0"/>
              <w:ind w:left="0"/>
              <w:rPr>
                <w:rFonts w:ascii="Tahoma" w:hAnsi="Tahoma" w:cs="Tahoma"/>
                <w:spacing w:val="-1"/>
                <w:sz w:val="26"/>
                <w:szCs w:val="26"/>
              </w:rPr>
            </w:pPr>
          </w:p>
        </w:tc>
      </w:tr>
      <w:tr w:rsidR="00D56D99" w14:paraId="5D42C01B" w14:textId="602D25B7" w:rsidTr="00111053">
        <w:trPr>
          <w:trHeight w:val="613"/>
        </w:trPr>
        <w:tc>
          <w:tcPr>
            <w:tcW w:w="1710" w:type="dxa"/>
            <w:tcBorders>
              <w:right w:val="single" w:sz="4" w:space="0" w:color="auto"/>
            </w:tcBorders>
            <w:vAlign w:val="center"/>
          </w:tcPr>
          <w:p w14:paraId="03BF37F0" w14:textId="790C77A9" w:rsidR="00D56D99" w:rsidRPr="00831958" w:rsidRDefault="00D56D99" w:rsidP="00111053">
            <w:pPr>
              <w:pStyle w:val="Heading1"/>
              <w:tabs>
                <w:tab w:val="left" w:pos="5760"/>
              </w:tabs>
              <w:spacing w:before="0"/>
              <w:ind w:left="0"/>
              <w:jc w:val="right"/>
              <w:rPr>
                <w:rFonts w:cs="Times New Roman"/>
                <w:b/>
                <w:bCs/>
                <w:spacing w:val="-1"/>
              </w:rPr>
            </w:pPr>
            <w:r w:rsidRPr="00831958">
              <w:rPr>
                <w:rFonts w:cs="Times New Roman"/>
                <w:b/>
                <w:bCs/>
                <w:spacing w:val="-1"/>
              </w:rPr>
              <w:t>WHERE</w:t>
            </w:r>
          </w:p>
        </w:tc>
        <w:tc>
          <w:tcPr>
            <w:tcW w:w="6504" w:type="dxa"/>
            <w:tcBorders>
              <w:left w:val="single" w:sz="4" w:space="0" w:color="auto"/>
            </w:tcBorders>
            <w:vAlign w:val="center"/>
          </w:tcPr>
          <w:p w14:paraId="59D1B612" w14:textId="555C07C5" w:rsidR="00D56D99" w:rsidRPr="00670C66" w:rsidRDefault="00D56D99" w:rsidP="00111053">
            <w:pPr>
              <w:pStyle w:val="Heading1"/>
              <w:tabs>
                <w:tab w:val="left" w:pos="5760"/>
              </w:tabs>
              <w:spacing w:before="0"/>
              <w:ind w:left="0"/>
              <w:rPr>
                <w:rFonts w:ascii="Tahoma" w:hAnsi="Tahoma" w:cs="Tahoma"/>
                <w:spacing w:val="-1"/>
                <w:sz w:val="26"/>
                <w:szCs w:val="26"/>
              </w:rPr>
            </w:pPr>
            <w:r w:rsidRPr="00670C66">
              <w:rPr>
                <w:rFonts w:ascii="Tahoma" w:hAnsi="Tahoma" w:cs="Tahoma"/>
                <w:spacing w:val="-1"/>
                <w:sz w:val="26"/>
                <w:szCs w:val="26"/>
              </w:rPr>
              <w:t xml:space="preserve">Zoom – Please </w:t>
            </w:r>
            <w:hyperlink r:id="rId9" w:history="1">
              <w:r w:rsidRPr="00670C66">
                <w:rPr>
                  <w:rStyle w:val="Hyperlink"/>
                  <w:rFonts w:ascii="Tahoma" w:hAnsi="Tahoma" w:cs="Tahoma"/>
                  <w:spacing w:val="-6"/>
                  <w:sz w:val="26"/>
                  <w:szCs w:val="26"/>
                </w:rPr>
                <w:t>register here</w:t>
              </w:r>
            </w:hyperlink>
            <w:r w:rsidRPr="00670C66">
              <w:rPr>
                <w:rStyle w:val="Hyperlink"/>
                <w:rFonts w:ascii="Tahoma" w:hAnsi="Tahoma" w:cs="Tahoma"/>
                <w:spacing w:val="-6"/>
                <w:sz w:val="26"/>
                <w:szCs w:val="26"/>
              </w:rPr>
              <w:t xml:space="preserve"> </w:t>
            </w:r>
            <w:r w:rsidRPr="00670C66">
              <w:rPr>
                <w:rFonts w:ascii="Tahoma" w:hAnsi="Tahoma" w:cs="Tahoma"/>
                <w:spacing w:val="-1"/>
                <w:sz w:val="26"/>
                <w:szCs w:val="26"/>
              </w:rPr>
              <w:t>on the YVC-SHRM StarChapter website to receive the link for the program</w:t>
            </w:r>
          </w:p>
        </w:tc>
        <w:tc>
          <w:tcPr>
            <w:tcW w:w="3126" w:type="dxa"/>
          </w:tcPr>
          <w:p w14:paraId="3F0CC196" w14:textId="77777777" w:rsidR="00D56D99" w:rsidRPr="00670C66" w:rsidRDefault="00D56D99" w:rsidP="00111053">
            <w:pPr>
              <w:pStyle w:val="Heading1"/>
              <w:tabs>
                <w:tab w:val="left" w:pos="5760"/>
              </w:tabs>
              <w:spacing w:before="0"/>
              <w:ind w:left="0"/>
              <w:rPr>
                <w:rFonts w:ascii="Tahoma" w:hAnsi="Tahoma" w:cs="Tahoma"/>
                <w:spacing w:val="-1"/>
                <w:sz w:val="26"/>
                <w:szCs w:val="26"/>
              </w:rPr>
            </w:pPr>
          </w:p>
        </w:tc>
      </w:tr>
      <w:tr w:rsidR="00111053" w14:paraId="5CDC655A" w14:textId="77777777" w:rsidTr="00111053">
        <w:trPr>
          <w:trHeight w:val="127"/>
        </w:trPr>
        <w:tc>
          <w:tcPr>
            <w:tcW w:w="1710" w:type="dxa"/>
            <w:vAlign w:val="center"/>
          </w:tcPr>
          <w:p w14:paraId="7EE3EB9F" w14:textId="77777777" w:rsidR="00111053" w:rsidRPr="00831958" w:rsidRDefault="00111053" w:rsidP="00111053">
            <w:pPr>
              <w:pStyle w:val="Heading1"/>
              <w:tabs>
                <w:tab w:val="left" w:pos="5760"/>
              </w:tabs>
              <w:spacing w:before="0"/>
              <w:ind w:left="0"/>
              <w:jc w:val="right"/>
              <w:rPr>
                <w:rFonts w:cs="Times New Roman"/>
                <w:b/>
                <w:bCs/>
                <w:spacing w:val="-1"/>
              </w:rPr>
            </w:pPr>
          </w:p>
        </w:tc>
        <w:tc>
          <w:tcPr>
            <w:tcW w:w="6504" w:type="dxa"/>
            <w:vAlign w:val="center"/>
          </w:tcPr>
          <w:p w14:paraId="08D31BE4" w14:textId="77777777" w:rsidR="00111053" w:rsidRPr="00670C66" w:rsidRDefault="00111053" w:rsidP="00111053">
            <w:pPr>
              <w:pStyle w:val="Heading1"/>
              <w:tabs>
                <w:tab w:val="left" w:pos="5760"/>
              </w:tabs>
              <w:spacing w:before="0"/>
              <w:ind w:left="0"/>
              <w:rPr>
                <w:rFonts w:ascii="Tahoma" w:hAnsi="Tahoma" w:cs="Tahoma"/>
                <w:spacing w:val="-1"/>
                <w:sz w:val="26"/>
                <w:szCs w:val="26"/>
              </w:rPr>
            </w:pPr>
          </w:p>
        </w:tc>
        <w:tc>
          <w:tcPr>
            <w:tcW w:w="3126" w:type="dxa"/>
          </w:tcPr>
          <w:p w14:paraId="25E1A750" w14:textId="77777777" w:rsidR="00111053" w:rsidRPr="00670C66" w:rsidRDefault="00111053" w:rsidP="00111053">
            <w:pPr>
              <w:pStyle w:val="Heading1"/>
              <w:tabs>
                <w:tab w:val="left" w:pos="5760"/>
              </w:tabs>
              <w:spacing w:before="0"/>
              <w:ind w:left="0"/>
              <w:rPr>
                <w:rFonts w:ascii="Tahoma" w:hAnsi="Tahoma" w:cs="Tahoma"/>
                <w:spacing w:val="-1"/>
                <w:sz w:val="26"/>
                <w:szCs w:val="26"/>
              </w:rPr>
            </w:pPr>
          </w:p>
        </w:tc>
      </w:tr>
      <w:tr w:rsidR="00D56D99" w14:paraId="73FC324B" w14:textId="3511CBFB" w:rsidTr="00111053">
        <w:trPr>
          <w:trHeight w:val="658"/>
        </w:trPr>
        <w:tc>
          <w:tcPr>
            <w:tcW w:w="1710" w:type="dxa"/>
            <w:tcBorders>
              <w:right w:val="single" w:sz="4" w:space="0" w:color="auto"/>
            </w:tcBorders>
            <w:vAlign w:val="center"/>
          </w:tcPr>
          <w:p w14:paraId="64D0B767" w14:textId="1D6B81D4" w:rsidR="00D56D99" w:rsidRPr="00831958" w:rsidRDefault="00D56D99" w:rsidP="00111053">
            <w:pPr>
              <w:pStyle w:val="Heading1"/>
              <w:tabs>
                <w:tab w:val="left" w:pos="5760"/>
              </w:tabs>
              <w:spacing w:before="0"/>
              <w:ind w:left="0"/>
              <w:jc w:val="right"/>
              <w:rPr>
                <w:rFonts w:cs="Times New Roman"/>
                <w:b/>
                <w:bCs/>
                <w:spacing w:val="-1"/>
              </w:rPr>
            </w:pPr>
            <w:r w:rsidRPr="00831958">
              <w:rPr>
                <w:rFonts w:cs="Times New Roman"/>
                <w:b/>
                <w:bCs/>
                <w:spacing w:val="-1"/>
              </w:rPr>
              <w:t>WHO</w:t>
            </w:r>
          </w:p>
        </w:tc>
        <w:tc>
          <w:tcPr>
            <w:tcW w:w="6504" w:type="dxa"/>
            <w:tcBorders>
              <w:left w:val="single" w:sz="4" w:space="0" w:color="auto"/>
            </w:tcBorders>
            <w:vAlign w:val="center"/>
          </w:tcPr>
          <w:p w14:paraId="44126AA7" w14:textId="77777777" w:rsidR="00674918" w:rsidRDefault="003C0FF1" w:rsidP="001F386D">
            <w:pPr>
              <w:pStyle w:val="Heading1"/>
              <w:tabs>
                <w:tab w:val="left" w:pos="5760"/>
              </w:tabs>
              <w:spacing w:before="0"/>
              <w:ind w:left="0"/>
              <w:rPr>
                <w:rFonts w:ascii="Tahoma" w:hAnsi="Tahoma" w:cs="Tahoma"/>
                <w:spacing w:val="-1"/>
                <w:sz w:val="26"/>
                <w:szCs w:val="26"/>
              </w:rPr>
            </w:pPr>
            <w:r w:rsidRPr="003C0FF1">
              <w:rPr>
                <w:rFonts w:ascii="Tahoma" w:hAnsi="Tahoma" w:cs="Tahoma"/>
                <w:spacing w:val="-1"/>
                <w:sz w:val="26"/>
                <w:szCs w:val="26"/>
              </w:rPr>
              <w:t>Britney &amp; Sammy Higgs, Founders/</w:t>
            </w:r>
            <w:r w:rsidR="0037095A">
              <w:rPr>
                <w:rFonts w:ascii="Tahoma" w:hAnsi="Tahoma" w:cs="Tahoma"/>
                <w:spacing w:val="-1"/>
                <w:sz w:val="26"/>
                <w:szCs w:val="26"/>
              </w:rPr>
              <w:t>Directors</w:t>
            </w:r>
          </w:p>
          <w:p w14:paraId="3618E454" w14:textId="4DD6CA0E" w:rsidR="00D56D99" w:rsidRPr="00670C66" w:rsidRDefault="003C0FF1" w:rsidP="001F386D">
            <w:pPr>
              <w:pStyle w:val="Heading1"/>
              <w:tabs>
                <w:tab w:val="left" w:pos="5760"/>
              </w:tabs>
              <w:spacing w:before="0"/>
              <w:ind w:left="0"/>
              <w:rPr>
                <w:rFonts w:ascii="Tahoma" w:hAnsi="Tahoma" w:cs="Tahoma"/>
                <w:spacing w:val="-1"/>
                <w:sz w:val="26"/>
                <w:szCs w:val="26"/>
              </w:rPr>
            </w:pPr>
            <w:r w:rsidRPr="003C0FF1">
              <w:rPr>
                <w:rFonts w:ascii="Tahoma" w:hAnsi="Tahoma" w:cs="Tahoma"/>
                <w:spacing w:val="-1"/>
                <w:sz w:val="26"/>
                <w:szCs w:val="26"/>
              </w:rPr>
              <w:t>H</w:t>
            </w:r>
            <w:r w:rsidR="00674918">
              <w:rPr>
                <w:rFonts w:ascii="Tahoma" w:hAnsi="Tahoma" w:cs="Tahoma"/>
                <w:spacing w:val="-1"/>
                <w:sz w:val="26"/>
                <w:szCs w:val="26"/>
              </w:rPr>
              <w:t>ER</w:t>
            </w:r>
            <w:r w:rsidRPr="003C0FF1">
              <w:rPr>
                <w:rFonts w:ascii="Tahoma" w:hAnsi="Tahoma" w:cs="Tahoma"/>
                <w:spacing w:val="-1"/>
                <w:sz w:val="26"/>
                <w:szCs w:val="26"/>
              </w:rPr>
              <w:t xml:space="preserve"> Campaign</w:t>
            </w:r>
          </w:p>
        </w:tc>
        <w:tc>
          <w:tcPr>
            <w:tcW w:w="3126" w:type="dxa"/>
          </w:tcPr>
          <w:p w14:paraId="06CB3833" w14:textId="77777777" w:rsidR="00D56D99" w:rsidRDefault="00D56D99" w:rsidP="00111053">
            <w:pPr>
              <w:pStyle w:val="Heading1"/>
              <w:tabs>
                <w:tab w:val="left" w:pos="5760"/>
              </w:tabs>
              <w:spacing w:before="0"/>
              <w:ind w:left="0"/>
              <w:rPr>
                <w:rFonts w:ascii="Tahoma" w:hAnsi="Tahoma" w:cs="Tahoma"/>
                <w:spacing w:val="-1"/>
                <w:sz w:val="26"/>
                <w:szCs w:val="26"/>
              </w:rPr>
            </w:pPr>
          </w:p>
        </w:tc>
      </w:tr>
      <w:tr w:rsidR="00111053" w14:paraId="44A77E52" w14:textId="77777777" w:rsidTr="00111053">
        <w:trPr>
          <w:trHeight w:val="280"/>
        </w:trPr>
        <w:tc>
          <w:tcPr>
            <w:tcW w:w="1710" w:type="dxa"/>
            <w:vAlign w:val="center"/>
          </w:tcPr>
          <w:p w14:paraId="50E970B8" w14:textId="77777777" w:rsidR="00111053" w:rsidRPr="00831958" w:rsidRDefault="00111053" w:rsidP="00111053">
            <w:pPr>
              <w:pStyle w:val="Heading1"/>
              <w:tabs>
                <w:tab w:val="left" w:pos="5760"/>
              </w:tabs>
              <w:spacing w:before="0"/>
              <w:ind w:left="0"/>
              <w:jc w:val="right"/>
              <w:rPr>
                <w:rFonts w:cs="Times New Roman"/>
                <w:b/>
                <w:bCs/>
                <w:spacing w:val="-1"/>
              </w:rPr>
            </w:pPr>
          </w:p>
        </w:tc>
        <w:tc>
          <w:tcPr>
            <w:tcW w:w="6504" w:type="dxa"/>
            <w:vAlign w:val="center"/>
          </w:tcPr>
          <w:p w14:paraId="2696151E" w14:textId="77777777" w:rsidR="00111053" w:rsidRDefault="00111053" w:rsidP="00111053">
            <w:pPr>
              <w:pStyle w:val="Heading1"/>
              <w:tabs>
                <w:tab w:val="left" w:pos="5760"/>
              </w:tabs>
              <w:spacing w:before="0"/>
              <w:ind w:left="0"/>
              <w:rPr>
                <w:rFonts w:ascii="Tahoma" w:hAnsi="Tahoma" w:cs="Tahoma"/>
                <w:spacing w:val="-1"/>
                <w:sz w:val="26"/>
                <w:szCs w:val="26"/>
              </w:rPr>
            </w:pPr>
          </w:p>
        </w:tc>
        <w:tc>
          <w:tcPr>
            <w:tcW w:w="3126" w:type="dxa"/>
          </w:tcPr>
          <w:p w14:paraId="66B4E44E" w14:textId="77777777" w:rsidR="00111053" w:rsidRDefault="00111053" w:rsidP="00111053">
            <w:pPr>
              <w:pStyle w:val="Heading1"/>
              <w:tabs>
                <w:tab w:val="left" w:pos="5760"/>
              </w:tabs>
              <w:spacing w:before="0"/>
              <w:ind w:left="0"/>
              <w:rPr>
                <w:rFonts w:ascii="Tahoma" w:hAnsi="Tahoma" w:cs="Tahoma"/>
                <w:spacing w:val="-1"/>
                <w:sz w:val="26"/>
                <w:szCs w:val="26"/>
              </w:rPr>
            </w:pPr>
          </w:p>
        </w:tc>
      </w:tr>
      <w:tr w:rsidR="00D56D99" w14:paraId="2FAE0862" w14:textId="68F10F98" w:rsidTr="00111053">
        <w:trPr>
          <w:trHeight w:val="991"/>
        </w:trPr>
        <w:tc>
          <w:tcPr>
            <w:tcW w:w="1710" w:type="dxa"/>
            <w:tcBorders>
              <w:right w:val="single" w:sz="4" w:space="0" w:color="auto"/>
            </w:tcBorders>
            <w:vAlign w:val="center"/>
          </w:tcPr>
          <w:p w14:paraId="2D2267E6" w14:textId="406061B4" w:rsidR="00D56D99" w:rsidRPr="00831958" w:rsidRDefault="00D56D99" w:rsidP="00111053">
            <w:pPr>
              <w:pStyle w:val="Heading1"/>
              <w:tabs>
                <w:tab w:val="left" w:pos="5760"/>
              </w:tabs>
              <w:spacing w:before="0"/>
              <w:ind w:left="0"/>
              <w:jc w:val="right"/>
              <w:rPr>
                <w:rFonts w:cs="Times New Roman"/>
                <w:b/>
                <w:bCs/>
                <w:spacing w:val="-1"/>
              </w:rPr>
            </w:pPr>
            <w:r w:rsidRPr="00831958">
              <w:rPr>
                <w:rFonts w:cs="Times New Roman"/>
                <w:b/>
                <w:bCs/>
                <w:spacing w:val="-1"/>
              </w:rPr>
              <w:t>COST</w:t>
            </w:r>
          </w:p>
        </w:tc>
        <w:tc>
          <w:tcPr>
            <w:tcW w:w="6504" w:type="dxa"/>
            <w:tcBorders>
              <w:left w:val="single" w:sz="4" w:space="0" w:color="auto"/>
            </w:tcBorders>
            <w:vAlign w:val="center"/>
          </w:tcPr>
          <w:p w14:paraId="5EADC710" w14:textId="29F4B361" w:rsidR="00D56D99" w:rsidRPr="00670C66" w:rsidRDefault="00D56D99" w:rsidP="00111053">
            <w:pPr>
              <w:pStyle w:val="Heading1"/>
              <w:tabs>
                <w:tab w:val="left" w:pos="5760"/>
              </w:tabs>
              <w:spacing w:before="0"/>
              <w:ind w:left="0"/>
              <w:rPr>
                <w:rFonts w:ascii="Tahoma" w:hAnsi="Tahoma" w:cs="Tahoma"/>
                <w:spacing w:val="-1"/>
                <w:sz w:val="26"/>
                <w:szCs w:val="26"/>
              </w:rPr>
            </w:pPr>
            <w:r w:rsidRPr="00670C66">
              <w:rPr>
                <w:rFonts w:ascii="Tahoma" w:hAnsi="Tahoma" w:cs="Tahoma"/>
                <w:spacing w:val="-1"/>
                <w:sz w:val="26"/>
                <w:szCs w:val="26"/>
              </w:rPr>
              <w:t>$15 – YVC-SHRM Members/Members of other Chapters</w:t>
            </w:r>
          </w:p>
          <w:p w14:paraId="0DF87CA3" w14:textId="03554431" w:rsidR="00D56D99" w:rsidRPr="00670C66" w:rsidRDefault="00D56D99" w:rsidP="00111053">
            <w:pPr>
              <w:pStyle w:val="Heading1"/>
              <w:tabs>
                <w:tab w:val="left" w:pos="5760"/>
              </w:tabs>
              <w:spacing w:before="0"/>
              <w:ind w:left="0"/>
              <w:rPr>
                <w:rFonts w:ascii="Tahoma" w:hAnsi="Tahoma" w:cs="Tahoma"/>
                <w:spacing w:val="-1"/>
                <w:sz w:val="26"/>
                <w:szCs w:val="26"/>
              </w:rPr>
            </w:pPr>
            <w:r w:rsidRPr="00670C66">
              <w:rPr>
                <w:rFonts w:ascii="Tahoma" w:hAnsi="Tahoma" w:cs="Tahoma"/>
                <w:spacing w:val="-1"/>
                <w:sz w:val="26"/>
                <w:szCs w:val="26"/>
              </w:rPr>
              <w:t>$25 – Non-Members</w:t>
            </w:r>
          </w:p>
          <w:p w14:paraId="1BF8B7C0" w14:textId="7CBFF77A" w:rsidR="00D56D99" w:rsidRPr="00670C66" w:rsidRDefault="00D56D99" w:rsidP="00111053">
            <w:pPr>
              <w:pStyle w:val="Heading1"/>
              <w:tabs>
                <w:tab w:val="left" w:pos="5760"/>
              </w:tabs>
              <w:spacing w:before="0"/>
              <w:ind w:left="0"/>
              <w:rPr>
                <w:rFonts w:ascii="Tahoma" w:hAnsi="Tahoma" w:cs="Tahoma"/>
                <w:spacing w:val="-1"/>
                <w:sz w:val="26"/>
                <w:szCs w:val="26"/>
              </w:rPr>
            </w:pPr>
            <w:r w:rsidRPr="00670C66">
              <w:rPr>
                <w:rFonts w:ascii="Tahoma" w:hAnsi="Tahoma" w:cs="Tahoma"/>
                <w:spacing w:val="-1"/>
                <w:sz w:val="26"/>
                <w:szCs w:val="26"/>
              </w:rPr>
              <w:t xml:space="preserve">Free – Students/Pre-paid Members </w:t>
            </w:r>
          </w:p>
        </w:tc>
        <w:tc>
          <w:tcPr>
            <w:tcW w:w="3126" w:type="dxa"/>
          </w:tcPr>
          <w:p w14:paraId="02F0394D" w14:textId="77777777" w:rsidR="00D56D99" w:rsidRPr="00670C66" w:rsidRDefault="00D56D99" w:rsidP="00111053">
            <w:pPr>
              <w:pStyle w:val="Heading1"/>
              <w:tabs>
                <w:tab w:val="left" w:pos="5760"/>
              </w:tabs>
              <w:spacing w:before="0"/>
              <w:ind w:left="0"/>
              <w:rPr>
                <w:rFonts w:ascii="Tahoma" w:hAnsi="Tahoma" w:cs="Tahoma"/>
                <w:spacing w:val="-1"/>
                <w:sz w:val="26"/>
                <w:szCs w:val="26"/>
              </w:rPr>
            </w:pPr>
          </w:p>
        </w:tc>
      </w:tr>
    </w:tbl>
    <w:p w14:paraId="3439AF3A" w14:textId="77777777" w:rsidR="001E1621" w:rsidRPr="0056223A" w:rsidRDefault="00EC2856" w:rsidP="005A1EDF">
      <w:pPr>
        <w:pStyle w:val="Heading1"/>
        <w:tabs>
          <w:tab w:val="left" w:pos="5760"/>
        </w:tabs>
        <w:spacing w:before="0"/>
        <w:jc w:val="both"/>
        <w:rPr>
          <w:rFonts w:ascii="Tahoma" w:hAnsi="Tahoma" w:cs="Tahoma"/>
          <w:spacing w:val="-1"/>
          <w:sz w:val="28"/>
          <w:szCs w:val="28"/>
        </w:rPr>
      </w:pPr>
      <w:r>
        <w:rPr>
          <w:noProof/>
        </w:rPr>
        <w:drawing>
          <wp:anchor distT="0" distB="0" distL="114300" distR="114300" simplePos="0" relativeHeight="251673600" behindDoc="0" locked="0" layoutInCell="1" allowOverlap="1" wp14:anchorId="4B94AEC5" wp14:editId="5C281941">
            <wp:simplePos x="0" y="0"/>
            <wp:positionH relativeFrom="column">
              <wp:posOffset>-278517</wp:posOffset>
            </wp:positionH>
            <wp:positionV relativeFrom="paragraph">
              <wp:posOffset>0</wp:posOffset>
            </wp:positionV>
            <wp:extent cx="2044078" cy="33200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044078" cy="3320040"/>
                    </a:xfrm>
                    <a:prstGeom prst="rect">
                      <a:avLst/>
                    </a:prstGeom>
                  </pic:spPr>
                </pic:pic>
              </a:graphicData>
            </a:graphic>
          </wp:anchor>
        </w:drawing>
      </w:r>
    </w:p>
    <w:p w14:paraId="041775C3" w14:textId="77777777" w:rsidR="00CE6099" w:rsidRPr="00CE6099" w:rsidRDefault="00CE6099" w:rsidP="0025160C">
      <w:pPr>
        <w:jc w:val="center"/>
        <w:rPr>
          <w:rFonts w:ascii="Tahoma" w:hAnsi="Tahoma" w:cs="Tahoma"/>
          <w:b/>
          <w:bCs/>
          <w:sz w:val="14"/>
          <w:szCs w:val="14"/>
        </w:rPr>
      </w:pPr>
    </w:p>
    <w:p w14:paraId="0C6DDBC1" w14:textId="0EFFBD8D" w:rsidR="0037095A" w:rsidRPr="00A97AD0" w:rsidRDefault="001F386D" w:rsidP="0025160C">
      <w:pPr>
        <w:jc w:val="center"/>
        <w:rPr>
          <w:rFonts w:ascii="Tahoma" w:hAnsi="Tahoma" w:cs="Tahoma"/>
          <w:b/>
          <w:bCs/>
          <w:sz w:val="32"/>
          <w:szCs w:val="32"/>
        </w:rPr>
      </w:pPr>
      <w:r>
        <w:rPr>
          <w:rFonts w:ascii="Tahoma" w:hAnsi="Tahoma" w:cs="Tahoma"/>
          <w:b/>
          <w:bCs/>
          <w:sz w:val="32"/>
          <w:szCs w:val="32"/>
        </w:rPr>
        <w:t>Relationship Management</w:t>
      </w:r>
      <w:r w:rsidR="003C0FF1">
        <w:rPr>
          <w:rFonts w:ascii="Tahoma" w:hAnsi="Tahoma" w:cs="Tahoma"/>
          <w:b/>
          <w:bCs/>
          <w:sz w:val="32"/>
          <w:szCs w:val="32"/>
        </w:rPr>
        <w:t xml:space="preserve"> - </w:t>
      </w:r>
      <w:r w:rsidR="00E618A0" w:rsidRPr="00E618A0">
        <w:rPr>
          <w:rFonts w:ascii="Tahoma" w:hAnsi="Tahoma" w:cs="Tahoma"/>
          <w:b/>
          <w:bCs/>
          <w:sz w:val="32"/>
          <w:szCs w:val="32"/>
        </w:rPr>
        <w:t>HER Campaign</w:t>
      </w:r>
    </w:p>
    <w:p w14:paraId="1D4594A9" w14:textId="45A8ABCE" w:rsidR="00313D34" w:rsidRPr="00084596" w:rsidRDefault="0037095A" w:rsidP="00313D34">
      <w:pPr>
        <w:widowControl/>
        <w:ind w:firstLine="720"/>
        <w:rPr>
          <w:rFonts w:ascii="Tahoma" w:eastAsia="Times New Roman" w:hAnsi="Tahoma" w:cs="Tahoma"/>
          <w:sz w:val="21"/>
          <w:szCs w:val="21"/>
          <w:lang w:eastAsia="zh-CN"/>
        </w:rPr>
      </w:pPr>
      <w:r w:rsidRPr="00084596">
        <w:rPr>
          <w:rFonts w:ascii="Tahoma" w:eastAsia="Times New Roman" w:hAnsi="Tahoma" w:cs="Tahoma"/>
          <w:sz w:val="21"/>
          <w:szCs w:val="21"/>
          <w:lang w:eastAsia="zh-CN"/>
        </w:rPr>
        <w:t xml:space="preserve">The mission at HER Campaign is to help HER (survivors of sexual exploitation and human trafficking) heal, grow, and find purpose. HER Campaign accomplishes this by providing residential programs for survivors. </w:t>
      </w:r>
    </w:p>
    <w:p w14:paraId="05B6C22E" w14:textId="2D843C93" w:rsidR="0037095A" w:rsidRPr="00084596" w:rsidRDefault="0037095A" w:rsidP="000F5B4A">
      <w:pPr>
        <w:widowControl/>
        <w:ind w:firstLine="720"/>
        <w:rPr>
          <w:rFonts w:ascii="Tahoma" w:eastAsia="Times New Roman" w:hAnsi="Tahoma" w:cs="Tahoma"/>
          <w:sz w:val="21"/>
          <w:szCs w:val="21"/>
          <w:lang w:eastAsia="zh-CN"/>
        </w:rPr>
      </w:pPr>
      <w:r w:rsidRPr="00084596">
        <w:rPr>
          <w:rFonts w:ascii="Tahoma" w:eastAsia="Times New Roman" w:hAnsi="Tahoma" w:cs="Tahoma"/>
          <w:sz w:val="21"/>
          <w:szCs w:val="21"/>
          <w:lang w:eastAsia="zh-CN"/>
        </w:rPr>
        <w:t xml:space="preserve">HER Campaign was founded as a 501(c)(3) Non-Profit Organization in 2016. In 2017, the founders opened HER Refuge, the organization’s first long term residential program in Billings and have been walking the journey of healing with women stepping out of sex trafficking since that time. </w:t>
      </w:r>
    </w:p>
    <w:p w14:paraId="4F440915" w14:textId="77777777" w:rsidR="0037095A" w:rsidRPr="00084596" w:rsidRDefault="0037095A" w:rsidP="00313D34">
      <w:pPr>
        <w:widowControl/>
        <w:ind w:firstLine="720"/>
        <w:rPr>
          <w:rFonts w:ascii="Tahoma" w:eastAsia="Times New Roman" w:hAnsi="Tahoma" w:cs="Tahoma"/>
          <w:sz w:val="21"/>
          <w:szCs w:val="21"/>
          <w:lang w:eastAsia="zh-CN"/>
        </w:rPr>
      </w:pPr>
      <w:r w:rsidRPr="00084596">
        <w:rPr>
          <w:rFonts w:ascii="Tahoma" w:eastAsia="Times New Roman" w:hAnsi="Tahoma" w:cs="Tahoma"/>
          <w:sz w:val="21"/>
          <w:szCs w:val="21"/>
          <w:lang w:eastAsia="zh-CN"/>
        </w:rPr>
        <w:t xml:space="preserve">Services that residents received through the HER Refuge were meant to help them lead a life of independence. Services included living in a loving family environment, basic daily living skills, resources to creative therapies (equine, art, etc.), medical, group and individual therapy, job skills training, and employment opportunities. </w:t>
      </w:r>
    </w:p>
    <w:p w14:paraId="7F1902E1" w14:textId="72B515B4" w:rsidR="0037095A" w:rsidRPr="00084596" w:rsidRDefault="0037095A" w:rsidP="00313D34">
      <w:pPr>
        <w:widowControl/>
        <w:ind w:firstLine="720"/>
        <w:rPr>
          <w:rFonts w:ascii="Tahoma" w:eastAsia="Times New Roman" w:hAnsi="Tahoma" w:cs="Tahoma"/>
          <w:sz w:val="21"/>
          <w:szCs w:val="21"/>
          <w:lang w:eastAsia="zh-CN"/>
        </w:rPr>
      </w:pPr>
      <w:r w:rsidRPr="00084596">
        <w:rPr>
          <w:rFonts w:ascii="Tahoma" w:eastAsia="Times New Roman" w:hAnsi="Tahoma" w:cs="Tahoma"/>
          <w:sz w:val="21"/>
          <w:szCs w:val="21"/>
          <w:lang w:eastAsia="zh-CN"/>
        </w:rPr>
        <w:t xml:space="preserve">In 2021, the focus at HER Campaign has been on developing relationships with shelter programs nationwide, learning best practices and standards of care to </w:t>
      </w:r>
      <w:r w:rsidR="00A97AD0" w:rsidRPr="00084596">
        <w:rPr>
          <w:rFonts w:ascii="Tahoma" w:eastAsia="Times New Roman" w:hAnsi="Tahoma" w:cs="Tahoma"/>
          <w:sz w:val="21"/>
          <w:szCs w:val="21"/>
          <w:lang w:eastAsia="zh-CN"/>
        </w:rPr>
        <w:t xml:space="preserve">develop credibility and building </w:t>
      </w:r>
      <w:r w:rsidRPr="00084596">
        <w:rPr>
          <w:rFonts w:ascii="Tahoma" w:eastAsia="Times New Roman" w:hAnsi="Tahoma" w:cs="Tahoma"/>
          <w:sz w:val="21"/>
          <w:szCs w:val="21"/>
          <w:lang w:eastAsia="zh-CN"/>
        </w:rPr>
        <w:t xml:space="preserve">more residential programs throughout Montana that will fulfill a much-needed gap in survivor care throughout the state. </w:t>
      </w:r>
      <w:r w:rsidR="00A97AD0" w:rsidRPr="00084596">
        <w:rPr>
          <w:rFonts w:ascii="Tahoma" w:eastAsia="Times New Roman" w:hAnsi="Tahoma" w:cs="Tahoma"/>
          <w:sz w:val="21"/>
          <w:szCs w:val="21"/>
          <w:lang w:eastAsia="zh-CN"/>
        </w:rPr>
        <w:t xml:space="preserve">This year, </w:t>
      </w:r>
      <w:r w:rsidRPr="00084596">
        <w:rPr>
          <w:rFonts w:ascii="Tahoma" w:eastAsia="Times New Roman" w:hAnsi="Tahoma" w:cs="Tahoma"/>
          <w:sz w:val="21"/>
          <w:szCs w:val="21"/>
          <w:lang w:eastAsia="zh-CN"/>
        </w:rPr>
        <w:t xml:space="preserve">HER Campaign is </w:t>
      </w:r>
      <w:r w:rsidR="00A97AD0" w:rsidRPr="00084596">
        <w:rPr>
          <w:rFonts w:ascii="Tahoma" w:eastAsia="Times New Roman" w:hAnsi="Tahoma" w:cs="Tahoma"/>
          <w:sz w:val="21"/>
          <w:szCs w:val="21"/>
          <w:lang w:eastAsia="zh-CN"/>
        </w:rPr>
        <w:t>expanding</w:t>
      </w:r>
      <w:r w:rsidRPr="00084596">
        <w:rPr>
          <w:rFonts w:ascii="Tahoma" w:eastAsia="Times New Roman" w:hAnsi="Tahoma" w:cs="Tahoma"/>
          <w:sz w:val="21"/>
          <w:szCs w:val="21"/>
          <w:lang w:eastAsia="zh-CN"/>
        </w:rPr>
        <w:t xml:space="preserve"> programs to provide survivors service throughout the continuum of care including a 24/7 rescue hotline, emergency shelter, long term residential program focusing on restoration, and transitional housing for survivors with children. </w:t>
      </w:r>
    </w:p>
    <w:p w14:paraId="0E9F6981" w14:textId="777CF0B4" w:rsidR="0037095A" w:rsidRPr="00084596" w:rsidRDefault="00084596" w:rsidP="00313D34">
      <w:pPr>
        <w:widowControl/>
        <w:ind w:firstLine="720"/>
        <w:rPr>
          <w:rFonts w:ascii="Tahoma" w:eastAsia="Times New Roman" w:hAnsi="Tahoma" w:cs="Tahoma"/>
          <w:color w:val="222222"/>
          <w:sz w:val="21"/>
          <w:szCs w:val="21"/>
          <w:shd w:val="clear" w:color="auto" w:fill="FFFFFF"/>
          <w:lang w:eastAsia="zh-CN"/>
        </w:rPr>
      </w:pPr>
      <w:r w:rsidRPr="00084596">
        <w:rPr>
          <w:noProof/>
          <w:sz w:val="21"/>
          <w:szCs w:val="21"/>
        </w:rPr>
        <w:drawing>
          <wp:anchor distT="0" distB="0" distL="114300" distR="114300" simplePos="0" relativeHeight="251674624" behindDoc="0" locked="0" layoutInCell="1" allowOverlap="1" wp14:anchorId="645FA83B" wp14:editId="0F2B2E04">
            <wp:simplePos x="0" y="0"/>
            <wp:positionH relativeFrom="margin">
              <wp:align>left</wp:align>
            </wp:positionH>
            <wp:positionV relativeFrom="paragraph">
              <wp:posOffset>534670</wp:posOffset>
            </wp:positionV>
            <wp:extent cx="3585845" cy="1894840"/>
            <wp:effectExtent l="0" t="0" r="0" b="0"/>
            <wp:wrapSquare wrapText="bothSides"/>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85845" cy="1894840"/>
                    </a:xfrm>
                    <a:prstGeom prst="rect">
                      <a:avLst/>
                    </a:prstGeom>
                  </pic:spPr>
                </pic:pic>
              </a:graphicData>
            </a:graphic>
            <wp14:sizeRelH relativeFrom="page">
              <wp14:pctWidth>0</wp14:pctWidth>
            </wp14:sizeRelH>
            <wp14:sizeRelV relativeFrom="page">
              <wp14:pctHeight>0</wp14:pctHeight>
            </wp14:sizeRelV>
          </wp:anchor>
        </w:drawing>
      </w:r>
      <w:r w:rsidR="0037095A" w:rsidRPr="00084596">
        <w:rPr>
          <w:rFonts w:ascii="Tahoma" w:eastAsia="Times New Roman" w:hAnsi="Tahoma" w:cs="Tahoma"/>
          <w:color w:val="222222"/>
          <w:sz w:val="21"/>
          <w:szCs w:val="21"/>
          <w:shd w:val="clear" w:color="auto" w:fill="FFFFFF"/>
          <w:lang w:eastAsia="zh-CN"/>
        </w:rPr>
        <w:t>At the heart of the HER Campaign is a desire to cultivate long lasting relationships and collaborat</w:t>
      </w:r>
      <w:r w:rsidR="00A97AD0" w:rsidRPr="00084596">
        <w:rPr>
          <w:rFonts w:ascii="Tahoma" w:eastAsia="Times New Roman" w:hAnsi="Tahoma" w:cs="Tahoma"/>
          <w:color w:val="222222"/>
          <w:sz w:val="21"/>
          <w:szCs w:val="21"/>
          <w:shd w:val="clear" w:color="auto" w:fill="FFFFFF"/>
          <w:lang w:eastAsia="zh-CN"/>
        </w:rPr>
        <w:t>ion</w:t>
      </w:r>
      <w:r w:rsidR="0037095A" w:rsidRPr="00084596">
        <w:rPr>
          <w:rFonts w:ascii="Tahoma" w:eastAsia="Times New Roman" w:hAnsi="Tahoma" w:cs="Tahoma"/>
          <w:color w:val="222222"/>
          <w:sz w:val="21"/>
          <w:szCs w:val="21"/>
          <w:shd w:val="clear" w:color="auto" w:fill="FFFFFF"/>
          <w:lang w:eastAsia="zh-CN"/>
        </w:rPr>
        <w:t xml:space="preserve"> with agencies, law enforcement, other non-profits, and elected officials throughout Montana and beyond to create best standards of care for survivors, </w:t>
      </w:r>
      <w:r w:rsidR="00A97AD0" w:rsidRPr="00084596">
        <w:rPr>
          <w:rFonts w:ascii="Tahoma" w:eastAsia="Times New Roman" w:hAnsi="Tahoma" w:cs="Tahoma"/>
          <w:color w:val="222222"/>
          <w:sz w:val="21"/>
          <w:szCs w:val="21"/>
          <w:shd w:val="clear" w:color="auto" w:fill="FFFFFF"/>
          <w:lang w:eastAsia="zh-CN"/>
        </w:rPr>
        <w:t xml:space="preserve">ultimately </w:t>
      </w:r>
      <w:r w:rsidR="0037095A" w:rsidRPr="00084596">
        <w:rPr>
          <w:rFonts w:ascii="Tahoma" w:eastAsia="Times New Roman" w:hAnsi="Tahoma" w:cs="Tahoma"/>
          <w:color w:val="222222"/>
          <w:sz w:val="21"/>
          <w:szCs w:val="21"/>
          <w:shd w:val="clear" w:color="auto" w:fill="FFFFFF"/>
          <w:lang w:eastAsia="zh-CN"/>
        </w:rPr>
        <w:t xml:space="preserve">helping </w:t>
      </w:r>
      <w:r w:rsidR="00A97AD0" w:rsidRPr="00084596">
        <w:rPr>
          <w:rFonts w:ascii="Tahoma" w:eastAsia="Times New Roman" w:hAnsi="Tahoma" w:cs="Tahoma"/>
          <w:color w:val="222222"/>
          <w:sz w:val="21"/>
          <w:szCs w:val="21"/>
          <w:shd w:val="clear" w:color="auto" w:fill="FFFFFF"/>
          <w:lang w:eastAsia="zh-CN"/>
        </w:rPr>
        <w:t>survivors</w:t>
      </w:r>
      <w:r w:rsidR="0037095A" w:rsidRPr="00084596">
        <w:rPr>
          <w:rFonts w:ascii="Tahoma" w:eastAsia="Times New Roman" w:hAnsi="Tahoma" w:cs="Tahoma"/>
          <w:color w:val="222222"/>
          <w:sz w:val="21"/>
          <w:szCs w:val="21"/>
          <w:shd w:val="clear" w:color="auto" w:fill="FFFFFF"/>
          <w:lang w:eastAsia="zh-CN"/>
        </w:rPr>
        <w:t xml:space="preserve"> step into independence and reintegration back into society. </w:t>
      </w:r>
    </w:p>
    <w:p w14:paraId="5F2996DE" w14:textId="6C850856" w:rsidR="00670C66" w:rsidRPr="00084596" w:rsidRDefault="0037095A" w:rsidP="006F3C62">
      <w:pPr>
        <w:widowControl/>
        <w:ind w:firstLine="720"/>
        <w:rPr>
          <w:rFonts w:ascii="Tahoma" w:eastAsia="Times New Roman" w:hAnsi="Tahoma" w:cs="Tahoma"/>
          <w:sz w:val="21"/>
          <w:szCs w:val="21"/>
          <w:lang w:eastAsia="zh-CN"/>
        </w:rPr>
      </w:pPr>
      <w:r w:rsidRPr="00084596">
        <w:rPr>
          <w:rFonts w:ascii="Tahoma" w:eastAsia="Times New Roman" w:hAnsi="Tahoma" w:cs="Tahoma"/>
          <w:sz w:val="21"/>
          <w:szCs w:val="21"/>
          <w:lang w:eastAsia="zh-CN"/>
        </w:rPr>
        <w:t>Human trafficking is a non-partisan issue.</w:t>
      </w:r>
      <w:r w:rsidR="006F3C62">
        <w:rPr>
          <w:rFonts w:ascii="Tahoma" w:eastAsia="Times New Roman" w:hAnsi="Tahoma" w:cs="Tahoma"/>
          <w:sz w:val="21"/>
          <w:szCs w:val="21"/>
          <w:lang w:eastAsia="zh-CN"/>
        </w:rPr>
        <w:t xml:space="preserve"> </w:t>
      </w:r>
      <w:r w:rsidRPr="00084596">
        <w:rPr>
          <w:rFonts w:ascii="Tahoma" w:eastAsia="Times New Roman" w:hAnsi="Tahoma" w:cs="Tahoma"/>
          <w:sz w:val="21"/>
          <w:szCs w:val="21"/>
          <w:lang w:eastAsia="zh-CN"/>
        </w:rPr>
        <w:t xml:space="preserve">There is a lot right now in our society that we don’t agree on. Human trafficking is one thing that we see </w:t>
      </w:r>
      <w:proofErr w:type="gramStart"/>
      <w:r w:rsidRPr="00084596">
        <w:rPr>
          <w:rFonts w:ascii="Tahoma" w:eastAsia="Times New Roman" w:hAnsi="Tahoma" w:cs="Tahoma"/>
          <w:sz w:val="21"/>
          <w:szCs w:val="21"/>
          <w:lang w:eastAsia="zh-CN"/>
        </w:rPr>
        <w:t>the majority of</w:t>
      </w:r>
      <w:proofErr w:type="gramEnd"/>
      <w:r w:rsidRPr="00084596">
        <w:rPr>
          <w:rFonts w:ascii="Tahoma" w:eastAsia="Times New Roman" w:hAnsi="Tahoma" w:cs="Tahoma"/>
          <w:sz w:val="21"/>
          <w:szCs w:val="21"/>
          <w:lang w:eastAsia="zh-CN"/>
        </w:rPr>
        <w:t xml:space="preserve"> people on any side see</w:t>
      </w:r>
      <w:r w:rsidR="00A97AD0" w:rsidRPr="00084596">
        <w:rPr>
          <w:rFonts w:ascii="Tahoma" w:eastAsia="Times New Roman" w:hAnsi="Tahoma" w:cs="Tahoma"/>
          <w:sz w:val="21"/>
          <w:szCs w:val="21"/>
          <w:lang w:eastAsia="zh-CN"/>
        </w:rPr>
        <w:t>ing</w:t>
      </w:r>
      <w:r w:rsidRPr="00084596">
        <w:rPr>
          <w:rFonts w:ascii="Tahoma" w:eastAsia="Times New Roman" w:hAnsi="Tahoma" w:cs="Tahoma"/>
          <w:sz w:val="21"/>
          <w:szCs w:val="21"/>
          <w:lang w:eastAsia="zh-CN"/>
        </w:rPr>
        <w:t xml:space="preserve"> as a huge issue and something that needs to be addressed from all aspects </w:t>
      </w:r>
      <w:r w:rsidR="00A97AD0" w:rsidRPr="00084596">
        <w:rPr>
          <w:rFonts w:ascii="Tahoma" w:eastAsia="Times New Roman" w:hAnsi="Tahoma" w:cs="Tahoma"/>
          <w:sz w:val="21"/>
          <w:szCs w:val="21"/>
          <w:lang w:eastAsia="zh-CN"/>
        </w:rPr>
        <w:t>including</w:t>
      </w:r>
      <w:r w:rsidRPr="00084596">
        <w:rPr>
          <w:rFonts w:ascii="Tahoma" w:eastAsia="Times New Roman" w:hAnsi="Tahoma" w:cs="Tahoma"/>
          <w:sz w:val="21"/>
          <w:szCs w:val="21"/>
          <w:lang w:eastAsia="zh-CN"/>
        </w:rPr>
        <w:t xml:space="preserve"> awareness, prevention, rescue, and recovery. It will take us </w:t>
      </w:r>
      <w:r w:rsidR="00A97AD0" w:rsidRPr="00084596">
        <w:rPr>
          <w:rFonts w:ascii="Tahoma" w:eastAsia="Times New Roman" w:hAnsi="Tahoma" w:cs="Tahoma"/>
          <w:sz w:val="21"/>
          <w:szCs w:val="21"/>
          <w:lang w:eastAsia="zh-CN"/>
        </w:rPr>
        <w:t>all focusing on our lanes, building each other up with mutual respect, and</w:t>
      </w:r>
      <w:r w:rsidRPr="00084596">
        <w:rPr>
          <w:rFonts w:ascii="Tahoma" w:eastAsia="Times New Roman" w:hAnsi="Tahoma" w:cs="Tahoma"/>
          <w:sz w:val="21"/>
          <w:szCs w:val="21"/>
          <w:lang w:eastAsia="zh-CN"/>
        </w:rPr>
        <w:t xml:space="preserve"> working together to see that happen successfully</w:t>
      </w:r>
      <w:r w:rsidR="00A97AD0" w:rsidRPr="00084596">
        <w:rPr>
          <w:rFonts w:ascii="Tahoma" w:eastAsia="Times New Roman" w:hAnsi="Tahoma" w:cs="Tahoma"/>
          <w:sz w:val="21"/>
          <w:szCs w:val="21"/>
          <w:lang w:eastAsia="zh-CN"/>
        </w:rPr>
        <w:t xml:space="preserve"> throughout the state of Montana and beyond. HER Campaign is here to help make that a reality. </w:t>
      </w:r>
    </w:p>
    <w:p w14:paraId="390DEEC3" w14:textId="77777777" w:rsidR="00B42567" w:rsidRDefault="00B42567" w:rsidP="000F5B4A">
      <w:pPr>
        <w:ind w:left="634"/>
        <w:rPr>
          <w:rFonts w:ascii="Georgia" w:eastAsia="Georgia" w:hAnsi="Georgia" w:cs="Georgia"/>
          <w:sz w:val="2"/>
          <w:szCs w:val="2"/>
        </w:rPr>
      </w:pPr>
    </w:p>
    <w:p w14:paraId="26E71277" w14:textId="30DD68E5" w:rsidR="00FA47B3" w:rsidRDefault="00FA47B3" w:rsidP="000F5B4A">
      <w:pPr>
        <w:rPr>
          <w:rFonts w:ascii="Georgia" w:eastAsia="Georgia" w:hAnsi="Georgia" w:cs="Georgia"/>
          <w:sz w:val="2"/>
          <w:szCs w:val="2"/>
        </w:rPr>
      </w:pPr>
      <w:r>
        <w:rPr>
          <w:rFonts w:ascii="Georgia" w:eastAsia="Georgia" w:hAnsi="Georgia" w:cs="Georgia"/>
          <w:noProof/>
          <w:sz w:val="2"/>
          <w:szCs w:val="2"/>
        </w:rPr>
        <mc:AlternateContent>
          <mc:Choice Requires="wpg">
            <w:drawing>
              <wp:inline distT="0" distB="0" distL="0" distR="0" wp14:anchorId="31E5DE0D" wp14:editId="68BCD096">
                <wp:extent cx="6800480" cy="46096"/>
                <wp:effectExtent l="0" t="0" r="0" b="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0480" cy="46096"/>
                          <a:chOff x="1141" y="105"/>
                          <a:chExt cx="9000" cy="67"/>
                        </a:xfrm>
                      </wpg:grpSpPr>
                      <wpg:grpSp>
                        <wpg:cNvPr id="4" name="Group 3"/>
                        <wpg:cNvGrpSpPr>
                          <a:grpSpLocks/>
                        </wpg:cNvGrpSpPr>
                        <wpg:grpSpPr bwMode="auto">
                          <a:xfrm>
                            <a:off x="1141" y="105"/>
                            <a:ext cx="9000" cy="67"/>
                            <a:chOff x="1141" y="105"/>
                            <a:chExt cx="9000" cy="67"/>
                          </a:xfrm>
                        </wpg:grpSpPr>
                        <wps:wsp>
                          <wps:cNvPr id="5" name="Freeform 4"/>
                          <wps:cNvSpPr>
                            <a:spLocks/>
                          </wps:cNvSpPr>
                          <wps:spPr bwMode="auto">
                            <a:xfrm flipV="1">
                              <a:off x="1141" y="105"/>
                              <a:ext cx="9000" cy="67"/>
                            </a:xfrm>
                            <a:custGeom>
                              <a:avLst/>
                              <a:gdLst>
                                <a:gd name="T0" fmla="+- 0 6 6"/>
                                <a:gd name="T1" fmla="*/ T0 w 10640"/>
                                <a:gd name="T2" fmla="+- 0 10645 6"/>
                                <a:gd name="T3" fmla="*/ T2 w 10640"/>
                              </a:gdLst>
                              <a:ahLst/>
                              <a:cxnLst>
                                <a:cxn ang="0">
                                  <a:pos x="T1" y="0"/>
                                </a:cxn>
                                <a:cxn ang="0">
                                  <a:pos x="T3" y="0"/>
                                </a:cxn>
                              </a:cxnLst>
                              <a:rect l="0" t="0" r="r" b="b"/>
                              <a:pathLst>
                                <a:path w="10640">
                                  <a:moveTo>
                                    <a:pt x="0" y="0"/>
                                  </a:moveTo>
                                  <a:lnTo>
                                    <a:pt x="106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w:pict>
              <v:group w14:anchorId="32BF6C76" id="Group 2" o:spid="_x0000_s1026" style="width:535.45pt;height:3.65pt;mso-position-horizontal-relative:char;mso-position-vertical-relative:line" coordorigin="1141,105" coordsize="90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">
                <v:group id="Group 3" o:spid="_x0000_s1027" style="position:absolute;left:1141;top:105;width:9000;height:67" coordorigin="1141,105" coordsize="900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8" style="position:absolute;left:1141;top:105;width:9000;height:67;flip:y;visibility:visible;mso-wrap-style:square;v-text-anchor:top" coordsize="106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" path="m,l10639,e" filled="f" strokeweight=".19811mm">
                    <v:path arrowok="t" o:connecttype="custom" o:connectlocs="0,0;8999,0" o:connectangles="0,0"/>
                  </v:shape>
                </v:group>
                <w10:anchorlock/>
              </v:group>
            </w:pict>
          </mc:Fallback>
        </mc:AlternateContent>
      </w:r>
    </w:p>
    <w:p w14:paraId="1D19F0F1" w14:textId="2F0ADBF7" w:rsidR="00CC4C1A" w:rsidRDefault="00FA47B3" w:rsidP="000F5B4A">
      <w:pPr>
        <w:widowControl/>
        <w:shd w:val="clear" w:color="auto" w:fill="FFFFFF"/>
        <w:jc w:val="center"/>
        <w:rPr>
          <w:rFonts w:ascii="Times New Roman" w:hAnsi="Times New Roman" w:cs="Times New Roman"/>
          <w:spacing w:val="-3"/>
          <w:sz w:val="20"/>
          <w:szCs w:val="20"/>
        </w:rPr>
      </w:pPr>
      <w:r w:rsidRPr="00FA47B3">
        <w:rPr>
          <w:rFonts w:ascii="Times New Roman" w:hAnsi="Times New Roman" w:cs="Times New Roman"/>
          <w:sz w:val="20"/>
          <w:szCs w:val="20"/>
        </w:rPr>
        <w:t>Please</w:t>
      </w:r>
      <w:r w:rsidRPr="00FA47B3">
        <w:rPr>
          <w:rFonts w:ascii="Times New Roman" w:hAnsi="Times New Roman" w:cs="Times New Roman"/>
          <w:spacing w:val="-7"/>
          <w:sz w:val="20"/>
          <w:szCs w:val="20"/>
        </w:rPr>
        <w:t xml:space="preserve"> </w:t>
      </w:r>
      <w:hyperlink r:id="rId12" w:history="1">
        <w:r w:rsidR="00EE3FC3" w:rsidRPr="00FA47B3">
          <w:rPr>
            <w:rStyle w:val="Hyperlink"/>
            <w:rFonts w:ascii="Times New Roman" w:hAnsi="Times New Roman" w:cs="Times New Roman"/>
            <w:sz w:val="20"/>
            <w:szCs w:val="20"/>
          </w:rPr>
          <w:t>RSVP</w:t>
        </w:r>
        <w:r w:rsidR="00EE3FC3" w:rsidRPr="00FA47B3">
          <w:rPr>
            <w:rStyle w:val="Hyperlink"/>
            <w:rFonts w:ascii="Times New Roman" w:hAnsi="Times New Roman" w:cs="Times New Roman"/>
            <w:spacing w:val="-6"/>
            <w:sz w:val="20"/>
            <w:szCs w:val="20"/>
          </w:rPr>
          <w:t xml:space="preserve"> online</w:t>
        </w:r>
      </w:hyperlink>
      <w:r w:rsidRPr="00FA47B3">
        <w:rPr>
          <w:rFonts w:ascii="Times New Roman" w:hAnsi="Times New Roman" w:cs="Times New Roman"/>
          <w:spacing w:val="-6"/>
          <w:sz w:val="20"/>
          <w:szCs w:val="20"/>
        </w:rPr>
        <w:t xml:space="preserve"> </w:t>
      </w:r>
      <w:r w:rsidRPr="00FA47B3">
        <w:rPr>
          <w:rFonts w:ascii="Times New Roman" w:hAnsi="Times New Roman" w:cs="Times New Roman"/>
          <w:spacing w:val="2"/>
          <w:sz w:val="20"/>
          <w:szCs w:val="20"/>
        </w:rPr>
        <w:t>by</w:t>
      </w:r>
      <w:r w:rsidRPr="00FA47B3">
        <w:rPr>
          <w:rFonts w:ascii="Times New Roman" w:hAnsi="Times New Roman" w:cs="Times New Roman"/>
          <w:spacing w:val="-11"/>
          <w:sz w:val="20"/>
          <w:szCs w:val="20"/>
        </w:rPr>
        <w:t xml:space="preserve"> </w:t>
      </w:r>
      <w:r w:rsidR="004D1AA1">
        <w:rPr>
          <w:rFonts w:ascii="Times New Roman" w:hAnsi="Times New Roman" w:cs="Times New Roman"/>
          <w:spacing w:val="-11"/>
          <w:sz w:val="20"/>
          <w:szCs w:val="20"/>
        </w:rPr>
        <w:t>11</w:t>
      </w:r>
      <w:r w:rsidR="00277D2E">
        <w:rPr>
          <w:rFonts w:ascii="Times New Roman" w:hAnsi="Times New Roman" w:cs="Times New Roman"/>
          <w:spacing w:val="-11"/>
          <w:sz w:val="20"/>
          <w:szCs w:val="20"/>
        </w:rPr>
        <w:t>:</w:t>
      </w:r>
      <w:r w:rsidR="008C111D">
        <w:rPr>
          <w:rFonts w:ascii="Times New Roman" w:hAnsi="Times New Roman" w:cs="Times New Roman"/>
          <w:spacing w:val="-11"/>
          <w:sz w:val="20"/>
          <w:szCs w:val="20"/>
        </w:rPr>
        <w:t>5</w:t>
      </w:r>
      <w:r w:rsidR="004D1AA1">
        <w:rPr>
          <w:rFonts w:ascii="Times New Roman" w:hAnsi="Times New Roman" w:cs="Times New Roman"/>
          <w:spacing w:val="-11"/>
          <w:sz w:val="20"/>
          <w:szCs w:val="20"/>
        </w:rPr>
        <w:t>9</w:t>
      </w:r>
      <w:r w:rsidR="006052E4">
        <w:rPr>
          <w:rFonts w:ascii="Times New Roman" w:hAnsi="Times New Roman" w:cs="Times New Roman"/>
          <w:spacing w:val="-11"/>
          <w:sz w:val="20"/>
          <w:szCs w:val="20"/>
        </w:rPr>
        <w:t xml:space="preserve"> </w:t>
      </w:r>
      <w:r w:rsidR="004D1AA1">
        <w:rPr>
          <w:rFonts w:ascii="Times New Roman" w:hAnsi="Times New Roman" w:cs="Times New Roman"/>
          <w:spacing w:val="-11"/>
          <w:sz w:val="20"/>
          <w:szCs w:val="20"/>
        </w:rPr>
        <w:t>a</w:t>
      </w:r>
      <w:r w:rsidR="006052E4">
        <w:rPr>
          <w:rFonts w:ascii="Times New Roman" w:hAnsi="Times New Roman" w:cs="Times New Roman"/>
          <w:spacing w:val="-11"/>
          <w:sz w:val="20"/>
          <w:szCs w:val="20"/>
        </w:rPr>
        <w:t>.m.</w:t>
      </w:r>
      <w:r w:rsidRPr="00FA47B3">
        <w:rPr>
          <w:rFonts w:ascii="Times New Roman" w:hAnsi="Times New Roman" w:cs="Times New Roman"/>
          <w:spacing w:val="-6"/>
          <w:sz w:val="20"/>
          <w:szCs w:val="20"/>
        </w:rPr>
        <w:t xml:space="preserve"> </w:t>
      </w:r>
      <w:r w:rsidRPr="00FA47B3">
        <w:rPr>
          <w:rFonts w:ascii="Times New Roman" w:hAnsi="Times New Roman" w:cs="Times New Roman"/>
          <w:sz w:val="20"/>
          <w:szCs w:val="20"/>
        </w:rPr>
        <w:t>on</w:t>
      </w:r>
      <w:r w:rsidRPr="00FA47B3">
        <w:rPr>
          <w:rFonts w:ascii="Times New Roman" w:hAnsi="Times New Roman" w:cs="Times New Roman"/>
          <w:spacing w:val="-7"/>
          <w:sz w:val="20"/>
          <w:szCs w:val="20"/>
        </w:rPr>
        <w:t xml:space="preserve"> </w:t>
      </w:r>
      <w:r w:rsidR="00DD66E7">
        <w:rPr>
          <w:rFonts w:ascii="Times New Roman" w:hAnsi="Times New Roman" w:cs="Times New Roman"/>
          <w:spacing w:val="-7"/>
          <w:sz w:val="20"/>
          <w:szCs w:val="20"/>
        </w:rPr>
        <w:t>Tues</w:t>
      </w:r>
      <w:r w:rsidR="006052E4">
        <w:rPr>
          <w:rFonts w:ascii="Times New Roman" w:hAnsi="Times New Roman" w:cs="Times New Roman"/>
          <w:spacing w:val="-7"/>
          <w:sz w:val="20"/>
          <w:szCs w:val="20"/>
        </w:rPr>
        <w:t>d</w:t>
      </w:r>
      <w:r w:rsidRPr="00FA47B3">
        <w:rPr>
          <w:rFonts w:ascii="Times New Roman" w:hAnsi="Times New Roman" w:cs="Times New Roman"/>
          <w:sz w:val="20"/>
          <w:szCs w:val="20"/>
        </w:rPr>
        <w:t>ay</w:t>
      </w:r>
      <w:r w:rsidR="00844D28">
        <w:rPr>
          <w:rFonts w:ascii="Times New Roman" w:hAnsi="Times New Roman" w:cs="Times New Roman"/>
          <w:bCs/>
          <w:sz w:val="20"/>
          <w:szCs w:val="20"/>
        </w:rPr>
        <w:t xml:space="preserve">, </w:t>
      </w:r>
      <w:r w:rsidR="001F386D">
        <w:rPr>
          <w:rFonts w:ascii="Times New Roman" w:hAnsi="Times New Roman" w:cs="Times New Roman"/>
          <w:b/>
          <w:sz w:val="20"/>
          <w:szCs w:val="20"/>
        </w:rPr>
        <w:t>June</w:t>
      </w:r>
      <w:r w:rsidR="00844D28">
        <w:rPr>
          <w:rFonts w:ascii="Times New Roman" w:hAnsi="Times New Roman" w:cs="Times New Roman"/>
          <w:b/>
          <w:sz w:val="20"/>
          <w:szCs w:val="20"/>
        </w:rPr>
        <w:t xml:space="preserve"> </w:t>
      </w:r>
      <w:r w:rsidR="001F386D">
        <w:rPr>
          <w:rFonts w:ascii="Times New Roman" w:hAnsi="Times New Roman" w:cs="Times New Roman"/>
          <w:b/>
          <w:sz w:val="20"/>
          <w:szCs w:val="20"/>
        </w:rPr>
        <w:t>8</w:t>
      </w:r>
      <w:r w:rsidRPr="00FA47B3">
        <w:rPr>
          <w:rFonts w:ascii="Times New Roman" w:hAnsi="Times New Roman" w:cs="Times New Roman"/>
          <w:b/>
          <w:spacing w:val="-3"/>
          <w:sz w:val="20"/>
          <w:szCs w:val="20"/>
        </w:rPr>
        <w:t>, 20</w:t>
      </w:r>
      <w:r w:rsidR="00746150">
        <w:rPr>
          <w:rFonts w:ascii="Times New Roman" w:hAnsi="Times New Roman" w:cs="Times New Roman"/>
          <w:b/>
          <w:spacing w:val="-3"/>
          <w:sz w:val="20"/>
          <w:szCs w:val="20"/>
        </w:rPr>
        <w:t>2</w:t>
      </w:r>
      <w:r w:rsidR="006D6346">
        <w:rPr>
          <w:rFonts w:ascii="Times New Roman" w:hAnsi="Times New Roman" w:cs="Times New Roman"/>
          <w:b/>
          <w:spacing w:val="-3"/>
          <w:sz w:val="20"/>
          <w:szCs w:val="20"/>
        </w:rPr>
        <w:t>1</w:t>
      </w:r>
      <w:r w:rsidRPr="00FA47B3">
        <w:rPr>
          <w:rFonts w:ascii="Times New Roman" w:hAnsi="Times New Roman" w:cs="Times New Roman"/>
          <w:sz w:val="20"/>
          <w:szCs w:val="20"/>
        </w:rPr>
        <w:t>.</w:t>
      </w:r>
      <w:r w:rsidRPr="00FA47B3">
        <w:rPr>
          <w:rFonts w:ascii="Times New Roman" w:hAnsi="Times New Roman" w:cs="Times New Roman"/>
          <w:spacing w:val="-3"/>
          <w:sz w:val="20"/>
          <w:szCs w:val="20"/>
        </w:rPr>
        <w:t xml:space="preserve"> </w:t>
      </w:r>
    </w:p>
    <w:p w14:paraId="02291769" w14:textId="11C423BE" w:rsidR="00CC4C1A" w:rsidRDefault="00FA47B3" w:rsidP="000F5B4A">
      <w:pPr>
        <w:widowControl/>
        <w:shd w:val="clear" w:color="auto" w:fill="FFFFFF"/>
        <w:jc w:val="center"/>
        <w:rPr>
          <w:rFonts w:ascii="Times New Roman" w:hAnsi="Times New Roman" w:cs="Times New Roman"/>
          <w:sz w:val="20"/>
          <w:szCs w:val="20"/>
        </w:rPr>
      </w:pPr>
      <w:r w:rsidRPr="00FA47B3">
        <w:rPr>
          <w:rFonts w:ascii="Times New Roman" w:hAnsi="Times New Roman" w:cs="Times New Roman"/>
          <w:sz w:val="20"/>
          <w:szCs w:val="20"/>
        </w:rPr>
        <w:t>If</w:t>
      </w:r>
      <w:r w:rsidRPr="00FA47B3">
        <w:rPr>
          <w:rFonts w:ascii="Times New Roman" w:hAnsi="Times New Roman" w:cs="Times New Roman"/>
          <w:spacing w:val="-2"/>
          <w:sz w:val="20"/>
          <w:szCs w:val="20"/>
        </w:rPr>
        <w:t xml:space="preserve"> you</w:t>
      </w:r>
      <w:r w:rsidRPr="00FA47B3">
        <w:rPr>
          <w:rFonts w:ascii="Times New Roman" w:hAnsi="Times New Roman" w:cs="Times New Roman"/>
          <w:spacing w:val="-6"/>
          <w:sz w:val="20"/>
          <w:szCs w:val="20"/>
        </w:rPr>
        <w:t xml:space="preserve"> </w:t>
      </w:r>
      <w:r w:rsidRPr="00FA47B3">
        <w:rPr>
          <w:rFonts w:ascii="Times New Roman" w:hAnsi="Times New Roman" w:cs="Times New Roman"/>
          <w:sz w:val="20"/>
          <w:szCs w:val="20"/>
        </w:rPr>
        <w:t>have</w:t>
      </w:r>
      <w:r w:rsidRPr="00FA47B3">
        <w:rPr>
          <w:rFonts w:ascii="Times New Roman" w:hAnsi="Times New Roman" w:cs="Times New Roman"/>
          <w:spacing w:val="-6"/>
          <w:sz w:val="20"/>
          <w:szCs w:val="20"/>
        </w:rPr>
        <w:t xml:space="preserve"> </w:t>
      </w:r>
      <w:r w:rsidRPr="00FA47B3">
        <w:rPr>
          <w:rFonts w:ascii="Times New Roman" w:hAnsi="Times New Roman" w:cs="Times New Roman"/>
          <w:spacing w:val="1"/>
          <w:sz w:val="20"/>
          <w:szCs w:val="20"/>
        </w:rPr>
        <w:t>any</w:t>
      </w:r>
      <w:r w:rsidRPr="00FA47B3">
        <w:rPr>
          <w:rFonts w:ascii="Times New Roman" w:hAnsi="Times New Roman" w:cs="Times New Roman"/>
          <w:spacing w:val="-11"/>
          <w:sz w:val="20"/>
          <w:szCs w:val="20"/>
        </w:rPr>
        <w:t xml:space="preserve"> </w:t>
      </w:r>
      <w:r w:rsidRPr="00FA47B3">
        <w:rPr>
          <w:rFonts w:ascii="Times New Roman" w:hAnsi="Times New Roman" w:cs="Times New Roman"/>
          <w:sz w:val="20"/>
          <w:szCs w:val="20"/>
        </w:rPr>
        <w:t>questions,</w:t>
      </w:r>
      <w:r w:rsidRPr="00FA47B3">
        <w:rPr>
          <w:rFonts w:ascii="Times New Roman" w:hAnsi="Times New Roman" w:cs="Times New Roman"/>
          <w:spacing w:val="44"/>
          <w:w w:val="99"/>
          <w:sz w:val="20"/>
          <w:szCs w:val="20"/>
        </w:rPr>
        <w:t xml:space="preserve"> </w:t>
      </w:r>
      <w:r w:rsidRPr="00FA47B3">
        <w:rPr>
          <w:rFonts w:ascii="Times New Roman" w:hAnsi="Times New Roman" w:cs="Times New Roman"/>
          <w:sz w:val="20"/>
          <w:szCs w:val="20"/>
        </w:rPr>
        <w:t>please</w:t>
      </w:r>
      <w:r w:rsidRPr="00FA47B3">
        <w:rPr>
          <w:rFonts w:ascii="Times New Roman" w:hAnsi="Times New Roman" w:cs="Times New Roman"/>
          <w:spacing w:val="-9"/>
          <w:sz w:val="20"/>
          <w:szCs w:val="20"/>
        </w:rPr>
        <w:t xml:space="preserve"> </w:t>
      </w:r>
      <w:r w:rsidRPr="00FA47B3">
        <w:rPr>
          <w:rFonts w:ascii="Times New Roman" w:hAnsi="Times New Roman" w:cs="Times New Roman"/>
          <w:sz w:val="20"/>
          <w:szCs w:val="20"/>
        </w:rPr>
        <w:t>contact</w:t>
      </w:r>
      <w:r w:rsidRPr="00FA47B3">
        <w:rPr>
          <w:rFonts w:ascii="Times New Roman" w:hAnsi="Times New Roman" w:cs="Times New Roman"/>
          <w:spacing w:val="-8"/>
          <w:sz w:val="20"/>
          <w:szCs w:val="20"/>
        </w:rPr>
        <w:t xml:space="preserve"> </w:t>
      </w:r>
      <w:r w:rsidRPr="00FA47B3">
        <w:rPr>
          <w:rFonts w:ascii="Times New Roman" w:hAnsi="Times New Roman" w:cs="Times New Roman"/>
          <w:sz w:val="20"/>
          <w:szCs w:val="20"/>
        </w:rPr>
        <w:t>YVC</w:t>
      </w:r>
      <w:r w:rsidRPr="00FA47B3">
        <w:rPr>
          <w:rFonts w:ascii="Times New Roman" w:hAnsi="Times New Roman" w:cs="Times New Roman"/>
          <w:spacing w:val="-7"/>
          <w:sz w:val="20"/>
          <w:szCs w:val="20"/>
        </w:rPr>
        <w:t xml:space="preserve"> </w:t>
      </w:r>
      <w:r w:rsidRPr="00FA47B3">
        <w:rPr>
          <w:rFonts w:ascii="Times New Roman" w:hAnsi="Times New Roman" w:cs="Times New Roman"/>
          <w:sz w:val="20"/>
          <w:szCs w:val="20"/>
        </w:rPr>
        <w:t>SHRM</w:t>
      </w:r>
      <w:r w:rsidRPr="00FA47B3">
        <w:rPr>
          <w:rFonts w:ascii="Times New Roman" w:hAnsi="Times New Roman" w:cs="Times New Roman"/>
          <w:spacing w:val="-9"/>
          <w:sz w:val="20"/>
          <w:szCs w:val="20"/>
        </w:rPr>
        <w:t xml:space="preserve"> </w:t>
      </w:r>
      <w:r w:rsidRPr="00FA47B3">
        <w:rPr>
          <w:rFonts w:ascii="Times New Roman" w:hAnsi="Times New Roman" w:cs="Times New Roman"/>
          <w:sz w:val="20"/>
          <w:szCs w:val="20"/>
        </w:rPr>
        <w:t xml:space="preserve">President, </w:t>
      </w:r>
      <w:r w:rsidR="00453454">
        <w:rPr>
          <w:rFonts w:ascii="Times New Roman" w:hAnsi="Times New Roman" w:cs="Times New Roman"/>
          <w:sz w:val="20"/>
          <w:szCs w:val="20"/>
        </w:rPr>
        <w:t>Amy Schneider</w:t>
      </w:r>
      <w:r w:rsidRPr="00FA47B3">
        <w:rPr>
          <w:rFonts w:ascii="Times New Roman" w:hAnsi="Times New Roman" w:cs="Times New Roman"/>
          <w:sz w:val="20"/>
          <w:szCs w:val="20"/>
        </w:rPr>
        <w:t xml:space="preserve">, </w:t>
      </w:r>
      <w:r w:rsidR="00750787">
        <w:rPr>
          <w:rFonts w:ascii="Times New Roman" w:hAnsi="Times New Roman" w:cs="Times New Roman"/>
          <w:sz w:val="20"/>
          <w:szCs w:val="20"/>
        </w:rPr>
        <w:t>aschneider</w:t>
      </w:r>
      <w:r w:rsidR="005F52DE">
        <w:rPr>
          <w:rFonts w:ascii="Times New Roman" w:hAnsi="Times New Roman" w:cs="Times New Roman"/>
          <w:sz w:val="20"/>
          <w:szCs w:val="20"/>
        </w:rPr>
        <w:t>@sandersonstewart.com</w:t>
      </w:r>
      <w:r w:rsidRPr="00FA47B3">
        <w:rPr>
          <w:rFonts w:ascii="Times New Roman" w:hAnsi="Times New Roman" w:cs="Times New Roman"/>
          <w:sz w:val="20"/>
          <w:szCs w:val="20"/>
        </w:rPr>
        <w:t xml:space="preserve">, </w:t>
      </w:r>
      <w:r w:rsidR="005F52DE">
        <w:rPr>
          <w:rFonts w:ascii="Times New Roman" w:hAnsi="Times New Roman" w:cs="Times New Roman"/>
          <w:sz w:val="20"/>
          <w:szCs w:val="20"/>
        </w:rPr>
        <w:t>406.869.3324</w:t>
      </w:r>
      <w:r w:rsidRPr="00FA47B3">
        <w:rPr>
          <w:rFonts w:ascii="Times New Roman" w:hAnsi="Times New Roman" w:cs="Times New Roman"/>
          <w:sz w:val="20"/>
          <w:szCs w:val="20"/>
        </w:rPr>
        <w:t xml:space="preserve">. </w:t>
      </w:r>
    </w:p>
    <w:p w14:paraId="289F5A3F" w14:textId="77777777" w:rsidR="00670C66" w:rsidRPr="00CE6099" w:rsidRDefault="00670C66" w:rsidP="000F5B4A">
      <w:pPr>
        <w:widowControl/>
        <w:shd w:val="clear" w:color="auto" w:fill="FFFFFF"/>
        <w:jc w:val="center"/>
        <w:rPr>
          <w:rFonts w:ascii="Times New Roman" w:hAnsi="Times New Roman" w:cs="Times New Roman"/>
          <w:spacing w:val="-9"/>
          <w:sz w:val="8"/>
          <w:szCs w:val="8"/>
        </w:rPr>
      </w:pPr>
    </w:p>
    <w:p w14:paraId="4161AF9A" w14:textId="18FA3D6B" w:rsidR="00BD4FE3" w:rsidRPr="00FA47B3" w:rsidRDefault="00FA47B3" w:rsidP="000F5B4A">
      <w:pPr>
        <w:widowControl/>
        <w:shd w:val="clear" w:color="auto" w:fill="FFFFFF"/>
        <w:jc w:val="center"/>
        <w:rPr>
          <w:rFonts w:ascii="Times New Roman" w:eastAsia="Times New Roman" w:hAnsi="Times New Roman" w:cs="Times New Roman"/>
          <w:sz w:val="20"/>
          <w:szCs w:val="20"/>
        </w:rPr>
      </w:pPr>
      <w:r w:rsidRPr="00FA47B3">
        <w:rPr>
          <w:rFonts w:ascii="Times New Roman" w:hAnsi="Times New Roman" w:cs="Times New Roman"/>
          <w:spacing w:val="-9"/>
          <w:sz w:val="20"/>
          <w:szCs w:val="20"/>
        </w:rPr>
        <w:t>Thank you and enjoy the program.</w:t>
      </w:r>
    </w:p>
    <w:sectPr w:rsidR="00BD4FE3" w:rsidRPr="00FA47B3" w:rsidSect="00DF0110">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02DEC"/>
    <w:multiLevelType w:val="hybridMultilevel"/>
    <w:tmpl w:val="C3368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2269E8"/>
    <w:multiLevelType w:val="hybridMultilevel"/>
    <w:tmpl w:val="638ED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958035A"/>
    <w:multiLevelType w:val="hybridMultilevel"/>
    <w:tmpl w:val="9406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F078F"/>
    <w:multiLevelType w:val="multilevel"/>
    <w:tmpl w:val="390C1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20A75"/>
    <w:multiLevelType w:val="hybridMultilevel"/>
    <w:tmpl w:val="A5483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ED2263"/>
    <w:multiLevelType w:val="hybridMultilevel"/>
    <w:tmpl w:val="D74A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50F19C4"/>
    <w:multiLevelType w:val="hybridMultilevel"/>
    <w:tmpl w:val="814CADC4"/>
    <w:lvl w:ilvl="0" w:tplc="F6801678">
      <w:start w:val="1"/>
      <w:numFmt w:val="decimal"/>
      <w:lvlText w:val="%1."/>
      <w:lvlJc w:val="left"/>
      <w:pPr>
        <w:ind w:left="840" w:hanging="480"/>
      </w:pPr>
      <w:rPr>
        <w:rFonts w:hint="default"/>
        <w:color w:val="500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347E99"/>
    <w:multiLevelType w:val="hybridMultilevel"/>
    <w:tmpl w:val="085AE77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5"/>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DDD"/>
    <w:rsid w:val="00016C74"/>
    <w:rsid w:val="00023719"/>
    <w:rsid w:val="0002727E"/>
    <w:rsid w:val="00030513"/>
    <w:rsid w:val="00033968"/>
    <w:rsid w:val="000363A0"/>
    <w:rsid w:val="0004341E"/>
    <w:rsid w:val="000461EB"/>
    <w:rsid w:val="0004785E"/>
    <w:rsid w:val="000535B6"/>
    <w:rsid w:val="00084596"/>
    <w:rsid w:val="00086DDD"/>
    <w:rsid w:val="000C3D9C"/>
    <w:rsid w:val="000D6BD5"/>
    <w:rsid w:val="000F3276"/>
    <w:rsid w:val="000F5B4A"/>
    <w:rsid w:val="000F7819"/>
    <w:rsid w:val="0010667C"/>
    <w:rsid w:val="001103B5"/>
    <w:rsid w:val="00111053"/>
    <w:rsid w:val="00134A23"/>
    <w:rsid w:val="00147265"/>
    <w:rsid w:val="00183ADF"/>
    <w:rsid w:val="001845F2"/>
    <w:rsid w:val="0019037D"/>
    <w:rsid w:val="001975ED"/>
    <w:rsid w:val="001C2767"/>
    <w:rsid w:val="001C4283"/>
    <w:rsid w:val="001E1621"/>
    <w:rsid w:val="001F250F"/>
    <w:rsid w:val="001F386D"/>
    <w:rsid w:val="001F763F"/>
    <w:rsid w:val="00203B7F"/>
    <w:rsid w:val="00210206"/>
    <w:rsid w:val="00216BEB"/>
    <w:rsid w:val="002173D7"/>
    <w:rsid w:val="00221667"/>
    <w:rsid w:val="00234AC6"/>
    <w:rsid w:val="00246073"/>
    <w:rsid w:val="0025160C"/>
    <w:rsid w:val="00255C51"/>
    <w:rsid w:val="00255F53"/>
    <w:rsid w:val="00260165"/>
    <w:rsid w:val="00265955"/>
    <w:rsid w:val="00277D2E"/>
    <w:rsid w:val="002852C9"/>
    <w:rsid w:val="00287FAA"/>
    <w:rsid w:val="002929BB"/>
    <w:rsid w:val="002A01AA"/>
    <w:rsid w:val="002A69FC"/>
    <w:rsid w:val="003048BB"/>
    <w:rsid w:val="00313D34"/>
    <w:rsid w:val="00315176"/>
    <w:rsid w:val="003324F7"/>
    <w:rsid w:val="0033255D"/>
    <w:rsid w:val="00346E88"/>
    <w:rsid w:val="003476D7"/>
    <w:rsid w:val="0037095A"/>
    <w:rsid w:val="003B02A7"/>
    <w:rsid w:val="003B1D06"/>
    <w:rsid w:val="003B7F93"/>
    <w:rsid w:val="003C0FF1"/>
    <w:rsid w:val="003F24AE"/>
    <w:rsid w:val="004040AC"/>
    <w:rsid w:val="004078B7"/>
    <w:rsid w:val="00415D4C"/>
    <w:rsid w:val="00437B6A"/>
    <w:rsid w:val="00453454"/>
    <w:rsid w:val="004570FD"/>
    <w:rsid w:val="00460BD3"/>
    <w:rsid w:val="00461620"/>
    <w:rsid w:val="00483452"/>
    <w:rsid w:val="00494DED"/>
    <w:rsid w:val="00494F5B"/>
    <w:rsid w:val="004B3199"/>
    <w:rsid w:val="004B31C2"/>
    <w:rsid w:val="004B3967"/>
    <w:rsid w:val="004C0853"/>
    <w:rsid w:val="004D1AA1"/>
    <w:rsid w:val="004E1D66"/>
    <w:rsid w:val="004E4F5F"/>
    <w:rsid w:val="004F16AB"/>
    <w:rsid w:val="005010A6"/>
    <w:rsid w:val="00516F25"/>
    <w:rsid w:val="0052116A"/>
    <w:rsid w:val="005507DA"/>
    <w:rsid w:val="0056223A"/>
    <w:rsid w:val="00580031"/>
    <w:rsid w:val="00582FB9"/>
    <w:rsid w:val="00583DBB"/>
    <w:rsid w:val="0058407E"/>
    <w:rsid w:val="005A1EDF"/>
    <w:rsid w:val="005A3F11"/>
    <w:rsid w:val="005B3930"/>
    <w:rsid w:val="005C0577"/>
    <w:rsid w:val="005C6731"/>
    <w:rsid w:val="005D37D1"/>
    <w:rsid w:val="005D570A"/>
    <w:rsid w:val="005E4B35"/>
    <w:rsid w:val="005F33D5"/>
    <w:rsid w:val="005F52DE"/>
    <w:rsid w:val="0060091D"/>
    <w:rsid w:val="006052E4"/>
    <w:rsid w:val="00607CB1"/>
    <w:rsid w:val="0061108E"/>
    <w:rsid w:val="0062032B"/>
    <w:rsid w:val="00622789"/>
    <w:rsid w:val="00622BC7"/>
    <w:rsid w:val="006521D3"/>
    <w:rsid w:val="00656292"/>
    <w:rsid w:val="00656A1B"/>
    <w:rsid w:val="00665091"/>
    <w:rsid w:val="00665F26"/>
    <w:rsid w:val="00670C66"/>
    <w:rsid w:val="00674918"/>
    <w:rsid w:val="00681B2F"/>
    <w:rsid w:val="006A40DE"/>
    <w:rsid w:val="006B6EA7"/>
    <w:rsid w:val="006C7374"/>
    <w:rsid w:val="006C754A"/>
    <w:rsid w:val="006C7B45"/>
    <w:rsid w:val="006C7EE0"/>
    <w:rsid w:val="006D6346"/>
    <w:rsid w:val="006F3C62"/>
    <w:rsid w:val="007012E9"/>
    <w:rsid w:val="00746150"/>
    <w:rsid w:val="00750787"/>
    <w:rsid w:val="0075157F"/>
    <w:rsid w:val="0076365C"/>
    <w:rsid w:val="00772A7B"/>
    <w:rsid w:val="00777A32"/>
    <w:rsid w:val="0078649A"/>
    <w:rsid w:val="007911E0"/>
    <w:rsid w:val="007B0B5A"/>
    <w:rsid w:val="007D6B50"/>
    <w:rsid w:val="007E353D"/>
    <w:rsid w:val="008016F2"/>
    <w:rsid w:val="00802279"/>
    <w:rsid w:val="00816032"/>
    <w:rsid w:val="0082488A"/>
    <w:rsid w:val="00831958"/>
    <w:rsid w:val="00837CB5"/>
    <w:rsid w:val="00837FF1"/>
    <w:rsid w:val="00844D28"/>
    <w:rsid w:val="0084549B"/>
    <w:rsid w:val="00852B0A"/>
    <w:rsid w:val="0085593F"/>
    <w:rsid w:val="00864CDB"/>
    <w:rsid w:val="00877A08"/>
    <w:rsid w:val="008C111D"/>
    <w:rsid w:val="008C1274"/>
    <w:rsid w:val="008C74CA"/>
    <w:rsid w:val="008D5D13"/>
    <w:rsid w:val="008D5D3F"/>
    <w:rsid w:val="008D7E49"/>
    <w:rsid w:val="008E4CDF"/>
    <w:rsid w:val="0090099E"/>
    <w:rsid w:val="009145F6"/>
    <w:rsid w:val="0093033F"/>
    <w:rsid w:val="00954957"/>
    <w:rsid w:val="009723A6"/>
    <w:rsid w:val="00983DB0"/>
    <w:rsid w:val="0099094C"/>
    <w:rsid w:val="00996191"/>
    <w:rsid w:val="00997F47"/>
    <w:rsid w:val="009A0E42"/>
    <w:rsid w:val="009B0D5C"/>
    <w:rsid w:val="009C7F78"/>
    <w:rsid w:val="009F3917"/>
    <w:rsid w:val="00A0541A"/>
    <w:rsid w:val="00A10790"/>
    <w:rsid w:val="00A22E57"/>
    <w:rsid w:val="00A3141E"/>
    <w:rsid w:val="00A3394F"/>
    <w:rsid w:val="00A47F8B"/>
    <w:rsid w:val="00A52678"/>
    <w:rsid w:val="00A54FD4"/>
    <w:rsid w:val="00A62746"/>
    <w:rsid w:val="00A72878"/>
    <w:rsid w:val="00A90F8D"/>
    <w:rsid w:val="00A91C4A"/>
    <w:rsid w:val="00A977CA"/>
    <w:rsid w:val="00A97AD0"/>
    <w:rsid w:val="00AB35A7"/>
    <w:rsid w:val="00AC2634"/>
    <w:rsid w:val="00AF6586"/>
    <w:rsid w:val="00B038AF"/>
    <w:rsid w:val="00B1459D"/>
    <w:rsid w:val="00B275BD"/>
    <w:rsid w:val="00B41E79"/>
    <w:rsid w:val="00B42567"/>
    <w:rsid w:val="00B5102D"/>
    <w:rsid w:val="00B55BE2"/>
    <w:rsid w:val="00B56220"/>
    <w:rsid w:val="00B56683"/>
    <w:rsid w:val="00B73BF7"/>
    <w:rsid w:val="00B772D1"/>
    <w:rsid w:val="00B95551"/>
    <w:rsid w:val="00BD11F7"/>
    <w:rsid w:val="00BD185A"/>
    <w:rsid w:val="00BD4FE3"/>
    <w:rsid w:val="00BF34D1"/>
    <w:rsid w:val="00BF45C3"/>
    <w:rsid w:val="00C13D84"/>
    <w:rsid w:val="00C46646"/>
    <w:rsid w:val="00C6450C"/>
    <w:rsid w:val="00C72E6A"/>
    <w:rsid w:val="00CB0D96"/>
    <w:rsid w:val="00CB61CD"/>
    <w:rsid w:val="00CC4C1A"/>
    <w:rsid w:val="00CD0A92"/>
    <w:rsid w:val="00CD3853"/>
    <w:rsid w:val="00CD6CD1"/>
    <w:rsid w:val="00CE6099"/>
    <w:rsid w:val="00D16BC2"/>
    <w:rsid w:val="00D53A66"/>
    <w:rsid w:val="00D56D99"/>
    <w:rsid w:val="00D86B83"/>
    <w:rsid w:val="00D917CA"/>
    <w:rsid w:val="00D92765"/>
    <w:rsid w:val="00D95596"/>
    <w:rsid w:val="00DA4936"/>
    <w:rsid w:val="00DB0A75"/>
    <w:rsid w:val="00DB775A"/>
    <w:rsid w:val="00DC7A21"/>
    <w:rsid w:val="00DD66E7"/>
    <w:rsid w:val="00DE57E2"/>
    <w:rsid w:val="00DF0110"/>
    <w:rsid w:val="00E1703E"/>
    <w:rsid w:val="00E2076F"/>
    <w:rsid w:val="00E21EE0"/>
    <w:rsid w:val="00E46B1C"/>
    <w:rsid w:val="00E5031C"/>
    <w:rsid w:val="00E5173D"/>
    <w:rsid w:val="00E53308"/>
    <w:rsid w:val="00E618A0"/>
    <w:rsid w:val="00E63849"/>
    <w:rsid w:val="00E76577"/>
    <w:rsid w:val="00E86A78"/>
    <w:rsid w:val="00EA7AE0"/>
    <w:rsid w:val="00EC21D3"/>
    <w:rsid w:val="00EC2856"/>
    <w:rsid w:val="00EC6B05"/>
    <w:rsid w:val="00ED1F96"/>
    <w:rsid w:val="00ED68AA"/>
    <w:rsid w:val="00ED6D8A"/>
    <w:rsid w:val="00EE3FC3"/>
    <w:rsid w:val="00EF03AD"/>
    <w:rsid w:val="00EF4221"/>
    <w:rsid w:val="00F02FF5"/>
    <w:rsid w:val="00F20E8A"/>
    <w:rsid w:val="00F50400"/>
    <w:rsid w:val="00F60FF7"/>
    <w:rsid w:val="00F62B6D"/>
    <w:rsid w:val="00F64A93"/>
    <w:rsid w:val="00F668BB"/>
    <w:rsid w:val="00F743C0"/>
    <w:rsid w:val="00FA47B3"/>
    <w:rsid w:val="00FC39A4"/>
    <w:rsid w:val="00FD41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A87C8"/>
  <w15:docId w15:val="{E4889908-B190-48C7-A5EC-FDB3ABAD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58"/>
      <w:ind w:left="4241"/>
      <w:outlineLvl w:val="0"/>
    </w:pPr>
    <w:rPr>
      <w:rFonts w:ascii="Times New Roman" w:eastAsia="Times New Roman" w:hAnsi="Times New Roman"/>
      <w:sz w:val="32"/>
      <w:szCs w:val="32"/>
    </w:rPr>
  </w:style>
  <w:style w:type="paragraph" w:styleId="Heading2">
    <w:name w:val="heading 2"/>
    <w:basedOn w:val="Normal"/>
    <w:next w:val="Normal"/>
    <w:link w:val="Heading2Char"/>
    <w:uiPriority w:val="9"/>
    <w:semiHidden/>
    <w:unhideWhenUsed/>
    <w:qFormat/>
    <w:rsid w:val="003C0F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C0FF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294"/>
    </w:pPr>
    <w:rPr>
      <w:rFonts w:ascii="Georgia" w:eastAsia="Georgia" w:hAnsi="Georgia"/>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PlainText">
    <w:name w:val="Plain Text"/>
    <w:basedOn w:val="Normal"/>
    <w:link w:val="PlainTextChar"/>
    <w:uiPriority w:val="99"/>
    <w:unhideWhenUsed/>
    <w:rsid w:val="006C7B45"/>
    <w:pPr>
      <w:widowControl/>
    </w:pPr>
    <w:rPr>
      <w:rFonts w:ascii="Calibri" w:hAnsi="Calibri"/>
      <w:szCs w:val="21"/>
    </w:rPr>
  </w:style>
  <w:style w:type="character" w:customStyle="1" w:styleId="PlainTextChar">
    <w:name w:val="Plain Text Char"/>
    <w:basedOn w:val="DefaultParagraphFont"/>
    <w:link w:val="PlainText"/>
    <w:uiPriority w:val="99"/>
    <w:rsid w:val="006C7B45"/>
    <w:rPr>
      <w:rFonts w:ascii="Calibri" w:hAnsi="Calibri"/>
      <w:szCs w:val="21"/>
    </w:rPr>
  </w:style>
  <w:style w:type="character" w:styleId="Hyperlink">
    <w:name w:val="Hyperlink"/>
    <w:basedOn w:val="DefaultParagraphFont"/>
    <w:uiPriority w:val="99"/>
    <w:unhideWhenUsed/>
    <w:rsid w:val="00EC21D3"/>
    <w:rPr>
      <w:color w:val="0000FF" w:themeColor="hyperlink"/>
      <w:u w:val="single"/>
    </w:rPr>
  </w:style>
  <w:style w:type="character" w:styleId="Emphasis">
    <w:name w:val="Emphasis"/>
    <w:basedOn w:val="DefaultParagraphFont"/>
    <w:uiPriority w:val="20"/>
    <w:qFormat/>
    <w:rsid w:val="00665091"/>
    <w:rPr>
      <w:b/>
      <w:bCs/>
      <w:i w:val="0"/>
      <w:iCs w:val="0"/>
    </w:rPr>
  </w:style>
  <w:style w:type="character" w:customStyle="1" w:styleId="st1">
    <w:name w:val="st1"/>
    <w:basedOn w:val="DefaultParagraphFont"/>
    <w:rsid w:val="00665091"/>
  </w:style>
  <w:style w:type="paragraph" w:styleId="NormalWeb">
    <w:name w:val="Normal (Web)"/>
    <w:basedOn w:val="Normal"/>
    <w:uiPriority w:val="99"/>
    <w:unhideWhenUsed/>
    <w:rsid w:val="00665091"/>
    <w:pPr>
      <w:widowControl/>
      <w:spacing w:before="100" w:beforeAutospacing="1" w:after="450"/>
    </w:pPr>
    <w:rPr>
      <w:rFonts w:ascii="Times New Roman" w:eastAsia="Times New Roman" w:hAnsi="Times New Roman" w:cs="Times New Roman"/>
      <w:color w:val="707070"/>
      <w:sz w:val="24"/>
      <w:szCs w:val="24"/>
    </w:rPr>
  </w:style>
  <w:style w:type="character" w:styleId="UnresolvedMention">
    <w:name w:val="Unresolved Mention"/>
    <w:basedOn w:val="DefaultParagraphFont"/>
    <w:uiPriority w:val="99"/>
    <w:semiHidden/>
    <w:unhideWhenUsed/>
    <w:rsid w:val="00665091"/>
    <w:rPr>
      <w:color w:val="808080"/>
      <w:shd w:val="clear" w:color="auto" w:fill="E6E6E6"/>
    </w:rPr>
  </w:style>
  <w:style w:type="paragraph" w:styleId="BalloonText">
    <w:name w:val="Balloon Text"/>
    <w:basedOn w:val="Normal"/>
    <w:link w:val="BalloonTextChar"/>
    <w:uiPriority w:val="99"/>
    <w:semiHidden/>
    <w:unhideWhenUsed/>
    <w:rsid w:val="00B275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5BD"/>
    <w:rPr>
      <w:rFonts w:ascii="Segoe UI" w:hAnsi="Segoe UI" w:cs="Segoe UI"/>
      <w:sz w:val="18"/>
      <w:szCs w:val="18"/>
    </w:rPr>
  </w:style>
  <w:style w:type="character" w:styleId="Strong">
    <w:name w:val="Strong"/>
    <w:basedOn w:val="DefaultParagraphFont"/>
    <w:uiPriority w:val="22"/>
    <w:qFormat/>
    <w:rsid w:val="00B42567"/>
    <w:rPr>
      <w:b/>
      <w:bCs/>
    </w:rPr>
  </w:style>
  <w:style w:type="paragraph" w:customStyle="1" w:styleId="Body">
    <w:name w:val="Body"/>
    <w:qFormat/>
    <w:rsid w:val="005C6731"/>
    <w:pPr>
      <w:widowControl/>
    </w:pPr>
    <w:rPr>
      <w:rFonts w:ascii="Franklin Gothic Book" w:eastAsia="Calibri" w:hAnsi="Franklin Gothic Book" w:cstheme="minorHAnsi"/>
      <w:color w:val="595959" w:themeColor="text1" w:themeTint="A6"/>
      <w:sz w:val="20"/>
      <w:szCs w:val="20"/>
    </w:rPr>
  </w:style>
  <w:style w:type="paragraph" w:customStyle="1" w:styleId="InstructorInfo">
    <w:name w:val="Instructor Info"/>
    <w:basedOn w:val="Normal"/>
    <w:qFormat/>
    <w:rsid w:val="005C6731"/>
    <w:pPr>
      <w:widowControl/>
    </w:pPr>
    <w:rPr>
      <w:rFonts w:ascii="Franklin Gothic Book" w:eastAsiaTheme="majorEastAsia" w:hAnsi="Franklin Gothic Book" w:cstheme="majorBidi"/>
      <w:b/>
      <w:color w:val="595959" w:themeColor="text1" w:themeTint="A6"/>
      <w:kern w:val="28"/>
      <w:sz w:val="20"/>
      <w:szCs w:val="56"/>
    </w:rPr>
  </w:style>
  <w:style w:type="table" w:styleId="TableGrid">
    <w:name w:val="Table Grid"/>
    <w:basedOn w:val="TableNormal"/>
    <w:uiPriority w:val="39"/>
    <w:rsid w:val="001E1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2B0A"/>
    <w:pPr>
      <w:widowControl/>
      <w:autoSpaceDE w:val="0"/>
      <w:autoSpaceDN w:val="0"/>
      <w:adjustRightInd w:val="0"/>
    </w:pPr>
    <w:rPr>
      <w:rFonts w:ascii="Arial" w:hAnsi="Arial" w:cs="Arial"/>
      <w:color w:val="000000"/>
      <w:sz w:val="24"/>
      <w:szCs w:val="24"/>
    </w:rPr>
  </w:style>
  <w:style w:type="character" w:customStyle="1" w:styleId="gmail-m-6573768605404033106gmail-im">
    <w:name w:val="gmail-m_-6573768605404033106gmail-im"/>
    <w:basedOn w:val="DefaultParagraphFont"/>
    <w:rsid w:val="009A0E42"/>
  </w:style>
  <w:style w:type="character" w:styleId="FollowedHyperlink">
    <w:name w:val="FollowedHyperlink"/>
    <w:basedOn w:val="DefaultParagraphFont"/>
    <w:uiPriority w:val="99"/>
    <w:semiHidden/>
    <w:unhideWhenUsed/>
    <w:rsid w:val="00287FAA"/>
    <w:rPr>
      <w:color w:val="800080" w:themeColor="followedHyperlink"/>
      <w:u w:val="single"/>
    </w:rPr>
  </w:style>
  <w:style w:type="character" w:customStyle="1" w:styleId="Heading2Char">
    <w:name w:val="Heading 2 Char"/>
    <w:basedOn w:val="DefaultParagraphFont"/>
    <w:link w:val="Heading2"/>
    <w:uiPriority w:val="9"/>
    <w:semiHidden/>
    <w:rsid w:val="003C0FF1"/>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3C0FF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89574">
      <w:bodyDiv w:val="1"/>
      <w:marLeft w:val="0"/>
      <w:marRight w:val="0"/>
      <w:marTop w:val="0"/>
      <w:marBottom w:val="0"/>
      <w:divBdr>
        <w:top w:val="none" w:sz="0" w:space="0" w:color="auto"/>
        <w:left w:val="none" w:sz="0" w:space="0" w:color="auto"/>
        <w:bottom w:val="none" w:sz="0" w:space="0" w:color="auto"/>
        <w:right w:val="none" w:sz="0" w:space="0" w:color="auto"/>
      </w:divBdr>
    </w:div>
    <w:div w:id="113863582">
      <w:bodyDiv w:val="1"/>
      <w:marLeft w:val="0"/>
      <w:marRight w:val="0"/>
      <w:marTop w:val="0"/>
      <w:marBottom w:val="0"/>
      <w:divBdr>
        <w:top w:val="none" w:sz="0" w:space="0" w:color="auto"/>
        <w:left w:val="none" w:sz="0" w:space="0" w:color="auto"/>
        <w:bottom w:val="none" w:sz="0" w:space="0" w:color="auto"/>
        <w:right w:val="none" w:sz="0" w:space="0" w:color="auto"/>
      </w:divBdr>
      <w:divsChild>
        <w:div w:id="573706447">
          <w:marLeft w:val="0"/>
          <w:marRight w:val="0"/>
          <w:marTop w:val="0"/>
          <w:marBottom w:val="0"/>
          <w:divBdr>
            <w:top w:val="none" w:sz="0" w:space="0" w:color="auto"/>
            <w:left w:val="none" w:sz="0" w:space="0" w:color="auto"/>
            <w:bottom w:val="none" w:sz="0" w:space="0" w:color="auto"/>
            <w:right w:val="none" w:sz="0" w:space="0" w:color="auto"/>
          </w:divBdr>
        </w:div>
        <w:div w:id="1708797565">
          <w:marLeft w:val="0"/>
          <w:marRight w:val="0"/>
          <w:marTop w:val="0"/>
          <w:marBottom w:val="0"/>
          <w:divBdr>
            <w:top w:val="none" w:sz="0" w:space="0" w:color="auto"/>
            <w:left w:val="none" w:sz="0" w:space="0" w:color="auto"/>
            <w:bottom w:val="none" w:sz="0" w:space="0" w:color="auto"/>
            <w:right w:val="none" w:sz="0" w:space="0" w:color="auto"/>
          </w:divBdr>
        </w:div>
      </w:divsChild>
    </w:div>
    <w:div w:id="114567663">
      <w:bodyDiv w:val="1"/>
      <w:marLeft w:val="0"/>
      <w:marRight w:val="0"/>
      <w:marTop w:val="0"/>
      <w:marBottom w:val="0"/>
      <w:divBdr>
        <w:top w:val="none" w:sz="0" w:space="0" w:color="auto"/>
        <w:left w:val="none" w:sz="0" w:space="0" w:color="auto"/>
        <w:bottom w:val="none" w:sz="0" w:space="0" w:color="auto"/>
        <w:right w:val="none" w:sz="0" w:space="0" w:color="auto"/>
      </w:divBdr>
    </w:div>
    <w:div w:id="263465479">
      <w:bodyDiv w:val="1"/>
      <w:marLeft w:val="0"/>
      <w:marRight w:val="0"/>
      <w:marTop w:val="0"/>
      <w:marBottom w:val="0"/>
      <w:divBdr>
        <w:top w:val="none" w:sz="0" w:space="0" w:color="auto"/>
        <w:left w:val="none" w:sz="0" w:space="0" w:color="auto"/>
        <w:bottom w:val="none" w:sz="0" w:space="0" w:color="auto"/>
        <w:right w:val="none" w:sz="0" w:space="0" w:color="auto"/>
      </w:divBdr>
      <w:divsChild>
        <w:div w:id="1099062866">
          <w:marLeft w:val="0"/>
          <w:marRight w:val="0"/>
          <w:marTop w:val="0"/>
          <w:marBottom w:val="0"/>
          <w:divBdr>
            <w:top w:val="none" w:sz="0" w:space="0" w:color="auto"/>
            <w:left w:val="none" w:sz="0" w:space="0" w:color="auto"/>
            <w:bottom w:val="none" w:sz="0" w:space="0" w:color="auto"/>
            <w:right w:val="none" w:sz="0" w:space="0" w:color="auto"/>
          </w:divBdr>
          <w:divsChild>
            <w:div w:id="1751274880">
              <w:marLeft w:val="0"/>
              <w:marRight w:val="0"/>
              <w:marTop w:val="0"/>
              <w:marBottom w:val="0"/>
              <w:divBdr>
                <w:top w:val="none" w:sz="0" w:space="0" w:color="auto"/>
                <w:left w:val="none" w:sz="0" w:space="0" w:color="auto"/>
                <w:bottom w:val="none" w:sz="0" w:space="0" w:color="auto"/>
                <w:right w:val="none" w:sz="0" w:space="0" w:color="auto"/>
              </w:divBdr>
              <w:divsChild>
                <w:div w:id="479269792">
                  <w:marLeft w:val="0"/>
                  <w:marRight w:val="0"/>
                  <w:marTop w:val="0"/>
                  <w:marBottom w:val="0"/>
                  <w:divBdr>
                    <w:top w:val="none" w:sz="0" w:space="0" w:color="auto"/>
                    <w:left w:val="none" w:sz="0" w:space="0" w:color="auto"/>
                    <w:bottom w:val="none" w:sz="0" w:space="0" w:color="auto"/>
                    <w:right w:val="none" w:sz="0" w:space="0" w:color="auto"/>
                  </w:divBdr>
                  <w:divsChild>
                    <w:div w:id="337391613">
                      <w:marLeft w:val="0"/>
                      <w:marRight w:val="0"/>
                      <w:marTop w:val="0"/>
                      <w:marBottom w:val="0"/>
                      <w:divBdr>
                        <w:top w:val="none" w:sz="0" w:space="0" w:color="auto"/>
                        <w:left w:val="none" w:sz="0" w:space="0" w:color="auto"/>
                        <w:bottom w:val="none" w:sz="0" w:space="0" w:color="auto"/>
                        <w:right w:val="none" w:sz="0" w:space="0" w:color="auto"/>
                      </w:divBdr>
                      <w:divsChild>
                        <w:div w:id="995258586">
                          <w:marLeft w:val="0"/>
                          <w:marRight w:val="0"/>
                          <w:marTop w:val="0"/>
                          <w:marBottom w:val="0"/>
                          <w:divBdr>
                            <w:top w:val="none" w:sz="0" w:space="0" w:color="auto"/>
                            <w:left w:val="none" w:sz="0" w:space="0" w:color="auto"/>
                            <w:bottom w:val="none" w:sz="0" w:space="0" w:color="auto"/>
                            <w:right w:val="none" w:sz="0" w:space="0" w:color="auto"/>
                          </w:divBdr>
                          <w:divsChild>
                            <w:div w:id="953563245">
                              <w:marLeft w:val="0"/>
                              <w:marRight w:val="0"/>
                              <w:marTop w:val="0"/>
                              <w:marBottom w:val="0"/>
                              <w:divBdr>
                                <w:top w:val="none" w:sz="0" w:space="0" w:color="auto"/>
                                <w:left w:val="none" w:sz="0" w:space="0" w:color="auto"/>
                                <w:bottom w:val="none" w:sz="0" w:space="0" w:color="auto"/>
                                <w:right w:val="none" w:sz="0" w:space="0" w:color="auto"/>
                              </w:divBdr>
                              <w:divsChild>
                                <w:div w:id="882598623">
                                  <w:marLeft w:val="0"/>
                                  <w:marRight w:val="0"/>
                                  <w:marTop w:val="0"/>
                                  <w:marBottom w:val="0"/>
                                  <w:divBdr>
                                    <w:top w:val="none" w:sz="0" w:space="0" w:color="auto"/>
                                    <w:left w:val="none" w:sz="0" w:space="0" w:color="auto"/>
                                    <w:bottom w:val="none" w:sz="0" w:space="0" w:color="auto"/>
                                    <w:right w:val="none" w:sz="0" w:space="0" w:color="auto"/>
                                  </w:divBdr>
                                  <w:divsChild>
                                    <w:div w:id="1117526976">
                                      <w:marLeft w:val="0"/>
                                      <w:marRight w:val="0"/>
                                      <w:marTop w:val="0"/>
                                      <w:marBottom w:val="0"/>
                                      <w:divBdr>
                                        <w:top w:val="none" w:sz="0" w:space="0" w:color="auto"/>
                                        <w:left w:val="none" w:sz="0" w:space="0" w:color="auto"/>
                                        <w:bottom w:val="none" w:sz="0" w:space="0" w:color="auto"/>
                                        <w:right w:val="none" w:sz="0" w:space="0" w:color="auto"/>
                                      </w:divBdr>
                                      <w:divsChild>
                                        <w:div w:id="1955822002">
                                          <w:marLeft w:val="0"/>
                                          <w:marRight w:val="0"/>
                                          <w:marTop w:val="0"/>
                                          <w:marBottom w:val="0"/>
                                          <w:divBdr>
                                            <w:top w:val="none" w:sz="0" w:space="0" w:color="auto"/>
                                            <w:left w:val="none" w:sz="0" w:space="0" w:color="auto"/>
                                            <w:bottom w:val="none" w:sz="0" w:space="0" w:color="auto"/>
                                            <w:right w:val="none" w:sz="0" w:space="0" w:color="auto"/>
                                          </w:divBdr>
                                          <w:divsChild>
                                            <w:div w:id="652371247">
                                              <w:marLeft w:val="0"/>
                                              <w:marRight w:val="0"/>
                                              <w:marTop w:val="0"/>
                                              <w:marBottom w:val="0"/>
                                              <w:divBdr>
                                                <w:top w:val="none" w:sz="0" w:space="0" w:color="auto"/>
                                                <w:left w:val="none" w:sz="0" w:space="0" w:color="auto"/>
                                                <w:bottom w:val="none" w:sz="0" w:space="0" w:color="auto"/>
                                                <w:right w:val="none" w:sz="0" w:space="0" w:color="auto"/>
                                              </w:divBdr>
                                              <w:divsChild>
                                                <w:div w:id="1480077853">
                                                  <w:marLeft w:val="0"/>
                                                  <w:marRight w:val="0"/>
                                                  <w:marTop w:val="0"/>
                                                  <w:marBottom w:val="0"/>
                                                  <w:divBdr>
                                                    <w:top w:val="none" w:sz="0" w:space="0" w:color="auto"/>
                                                    <w:left w:val="none" w:sz="0" w:space="0" w:color="auto"/>
                                                    <w:bottom w:val="none" w:sz="0" w:space="0" w:color="auto"/>
                                                    <w:right w:val="none" w:sz="0" w:space="0" w:color="auto"/>
                                                  </w:divBdr>
                                                  <w:divsChild>
                                                    <w:div w:id="391461694">
                                                      <w:marLeft w:val="0"/>
                                                      <w:marRight w:val="0"/>
                                                      <w:marTop w:val="0"/>
                                                      <w:marBottom w:val="0"/>
                                                      <w:divBdr>
                                                        <w:top w:val="none" w:sz="0" w:space="0" w:color="auto"/>
                                                        <w:left w:val="none" w:sz="0" w:space="0" w:color="auto"/>
                                                        <w:bottom w:val="none" w:sz="0" w:space="0" w:color="auto"/>
                                                        <w:right w:val="none" w:sz="0" w:space="0" w:color="auto"/>
                                                      </w:divBdr>
                                                      <w:divsChild>
                                                        <w:div w:id="1209875898">
                                                          <w:marLeft w:val="0"/>
                                                          <w:marRight w:val="0"/>
                                                          <w:marTop w:val="0"/>
                                                          <w:marBottom w:val="0"/>
                                                          <w:divBdr>
                                                            <w:top w:val="none" w:sz="0" w:space="0" w:color="auto"/>
                                                            <w:left w:val="none" w:sz="0" w:space="0" w:color="auto"/>
                                                            <w:bottom w:val="none" w:sz="0" w:space="0" w:color="auto"/>
                                                            <w:right w:val="none" w:sz="0" w:space="0" w:color="auto"/>
                                                          </w:divBdr>
                                                          <w:divsChild>
                                                            <w:div w:id="52391582">
                                                              <w:marLeft w:val="0"/>
                                                              <w:marRight w:val="0"/>
                                                              <w:marTop w:val="0"/>
                                                              <w:marBottom w:val="0"/>
                                                              <w:divBdr>
                                                                <w:top w:val="none" w:sz="0" w:space="0" w:color="auto"/>
                                                                <w:left w:val="none" w:sz="0" w:space="0" w:color="auto"/>
                                                                <w:bottom w:val="none" w:sz="0" w:space="0" w:color="auto"/>
                                                                <w:right w:val="none" w:sz="0" w:space="0" w:color="auto"/>
                                                              </w:divBdr>
                                                              <w:divsChild>
                                                                <w:div w:id="8836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82003635">
      <w:bodyDiv w:val="1"/>
      <w:marLeft w:val="0"/>
      <w:marRight w:val="0"/>
      <w:marTop w:val="0"/>
      <w:marBottom w:val="0"/>
      <w:divBdr>
        <w:top w:val="none" w:sz="0" w:space="0" w:color="auto"/>
        <w:left w:val="none" w:sz="0" w:space="0" w:color="auto"/>
        <w:bottom w:val="none" w:sz="0" w:space="0" w:color="auto"/>
        <w:right w:val="none" w:sz="0" w:space="0" w:color="auto"/>
      </w:divBdr>
    </w:div>
    <w:div w:id="350957291">
      <w:bodyDiv w:val="1"/>
      <w:marLeft w:val="0"/>
      <w:marRight w:val="0"/>
      <w:marTop w:val="0"/>
      <w:marBottom w:val="0"/>
      <w:divBdr>
        <w:top w:val="none" w:sz="0" w:space="0" w:color="auto"/>
        <w:left w:val="none" w:sz="0" w:space="0" w:color="auto"/>
        <w:bottom w:val="none" w:sz="0" w:space="0" w:color="auto"/>
        <w:right w:val="none" w:sz="0" w:space="0" w:color="auto"/>
      </w:divBdr>
    </w:div>
    <w:div w:id="451946760">
      <w:bodyDiv w:val="1"/>
      <w:marLeft w:val="0"/>
      <w:marRight w:val="0"/>
      <w:marTop w:val="0"/>
      <w:marBottom w:val="0"/>
      <w:divBdr>
        <w:top w:val="none" w:sz="0" w:space="0" w:color="auto"/>
        <w:left w:val="none" w:sz="0" w:space="0" w:color="auto"/>
        <w:bottom w:val="none" w:sz="0" w:space="0" w:color="auto"/>
        <w:right w:val="none" w:sz="0" w:space="0" w:color="auto"/>
      </w:divBdr>
      <w:divsChild>
        <w:div w:id="2122337900">
          <w:marLeft w:val="0"/>
          <w:marRight w:val="0"/>
          <w:marTop w:val="0"/>
          <w:marBottom w:val="0"/>
          <w:divBdr>
            <w:top w:val="none" w:sz="0" w:space="0" w:color="auto"/>
            <w:left w:val="none" w:sz="0" w:space="0" w:color="auto"/>
            <w:bottom w:val="none" w:sz="0" w:space="0" w:color="auto"/>
            <w:right w:val="none" w:sz="0" w:space="0" w:color="auto"/>
          </w:divBdr>
          <w:divsChild>
            <w:div w:id="1521361228">
              <w:marLeft w:val="0"/>
              <w:marRight w:val="0"/>
              <w:marTop w:val="0"/>
              <w:marBottom w:val="0"/>
              <w:divBdr>
                <w:top w:val="none" w:sz="0" w:space="0" w:color="auto"/>
                <w:left w:val="none" w:sz="0" w:space="0" w:color="auto"/>
                <w:bottom w:val="none" w:sz="0" w:space="0" w:color="auto"/>
                <w:right w:val="none" w:sz="0" w:space="0" w:color="auto"/>
              </w:divBdr>
              <w:divsChild>
                <w:div w:id="1101880989">
                  <w:marLeft w:val="0"/>
                  <w:marRight w:val="0"/>
                  <w:marTop w:val="0"/>
                  <w:marBottom w:val="0"/>
                  <w:divBdr>
                    <w:top w:val="none" w:sz="0" w:space="0" w:color="auto"/>
                    <w:left w:val="none" w:sz="0" w:space="0" w:color="auto"/>
                    <w:bottom w:val="none" w:sz="0" w:space="0" w:color="auto"/>
                    <w:right w:val="none" w:sz="0" w:space="0" w:color="auto"/>
                  </w:divBdr>
                  <w:divsChild>
                    <w:div w:id="6995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784920">
      <w:bodyDiv w:val="1"/>
      <w:marLeft w:val="0"/>
      <w:marRight w:val="0"/>
      <w:marTop w:val="0"/>
      <w:marBottom w:val="0"/>
      <w:divBdr>
        <w:top w:val="none" w:sz="0" w:space="0" w:color="auto"/>
        <w:left w:val="none" w:sz="0" w:space="0" w:color="auto"/>
        <w:bottom w:val="none" w:sz="0" w:space="0" w:color="auto"/>
        <w:right w:val="none" w:sz="0" w:space="0" w:color="auto"/>
      </w:divBdr>
    </w:div>
    <w:div w:id="624509892">
      <w:bodyDiv w:val="1"/>
      <w:marLeft w:val="0"/>
      <w:marRight w:val="0"/>
      <w:marTop w:val="0"/>
      <w:marBottom w:val="0"/>
      <w:divBdr>
        <w:top w:val="none" w:sz="0" w:space="0" w:color="auto"/>
        <w:left w:val="none" w:sz="0" w:space="0" w:color="auto"/>
        <w:bottom w:val="none" w:sz="0" w:space="0" w:color="auto"/>
        <w:right w:val="none" w:sz="0" w:space="0" w:color="auto"/>
      </w:divBdr>
    </w:div>
    <w:div w:id="696351236">
      <w:bodyDiv w:val="1"/>
      <w:marLeft w:val="0"/>
      <w:marRight w:val="0"/>
      <w:marTop w:val="0"/>
      <w:marBottom w:val="0"/>
      <w:divBdr>
        <w:top w:val="none" w:sz="0" w:space="0" w:color="auto"/>
        <w:left w:val="none" w:sz="0" w:space="0" w:color="auto"/>
        <w:bottom w:val="none" w:sz="0" w:space="0" w:color="auto"/>
        <w:right w:val="none" w:sz="0" w:space="0" w:color="auto"/>
      </w:divBdr>
    </w:div>
    <w:div w:id="753864674">
      <w:bodyDiv w:val="1"/>
      <w:marLeft w:val="0"/>
      <w:marRight w:val="0"/>
      <w:marTop w:val="0"/>
      <w:marBottom w:val="0"/>
      <w:divBdr>
        <w:top w:val="none" w:sz="0" w:space="0" w:color="auto"/>
        <w:left w:val="none" w:sz="0" w:space="0" w:color="auto"/>
        <w:bottom w:val="none" w:sz="0" w:space="0" w:color="auto"/>
        <w:right w:val="none" w:sz="0" w:space="0" w:color="auto"/>
      </w:divBdr>
    </w:div>
    <w:div w:id="768085765">
      <w:bodyDiv w:val="1"/>
      <w:marLeft w:val="0"/>
      <w:marRight w:val="0"/>
      <w:marTop w:val="0"/>
      <w:marBottom w:val="0"/>
      <w:divBdr>
        <w:top w:val="none" w:sz="0" w:space="0" w:color="auto"/>
        <w:left w:val="none" w:sz="0" w:space="0" w:color="auto"/>
        <w:bottom w:val="none" w:sz="0" w:space="0" w:color="auto"/>
        <w:right w:val="none" w:sz="0" w:space="0" w:color="auto"/>
      </w:divBdr>
    </w:div>
    <w:div w:id="812604464">
      <w:bodyDiv w:val="1"/>
      <w:marLeft w:val="0"/>
      <w:marRight w:val="0"/>
      <w:marTop w:val="0"/>
      <w:marBottom w:val="0"/>
      <w:divBdr>
        <w:top w:val="none" w:sz="0" w:space="0" w:color="auto"/>
        <w:left w:val="none" w:sz="0" w:space="0" w:color="auto"/>
        <w:bottom w:val="none" w:sz="0" w:space="0" w:color="auto"/>
        <w:right w:val="none" w:sz="0" w:space="0" w:color="auto"/>
      </w:divBdr>
    </w:div>
    <w:div w:id="887841950">
      <w:bodyDiv w:val="1"/>
      <w:marLeft w:val="0"/>
      <w:marRight w:val="0"/>
      <w:marTop w:val="0"/>
      <w:marBottom w:val="0"/>
      <w:divBdr>
        <w:top w:val="none" w:sz="0" w:space="0" w:color="auto"/>
        <w:left w:val="none" w:sz="0" w:space="0" w:color="auto"/>
        <w:bottom w:val="none" w:sz="0" w:space="0" w:color="auto"/>
        <w:right w:val="none" w:sz="0" w:space="0" w:color="auto"/>
      </w:divBdr>
    </w:div>
    <w:div w:id="933977215">
      <w:bodyDiv w:val="1"/>
      <w:marLeft w:val="0"/>
      <w:marRight w:val="0"/>
      <w:marTop w:val="0"/>
      <w:marBottom w:val="0"/>
      <w:divBdr>
        <w:top w:val="none" w:sz="0" w:space="0" w:color="auto"/>
        <w:left w:val="none" w:sz="0" w:space="0" w:color="auto"/>
        <w:bottom w:val="none" w:sz="0" w:space="0" w:color="auto"/>
        <w:right w:val="none" w:sz="0" w:space="0" w:color="auto"/>
      </w:divBdr>
    </w:div>
    <w:div w:id="970747237">
      <w:bodyDiv w:val="1"/>
      <w:marLeft w:val="0"/>
      <w:marRight w:val="0"/>
      <w:marTop w:val="0"/>
      <w:marBottom w:val="0"/>
      <w:divBdr>
        <w:top w:val="none" w:sz="0" w:space="0" w:color="auto"/>
        <w:left w:val="none" w:sz="0" w:space="0" w:color="auto"/>
        <w:bottom w:val="none" w:sz="0" w:space="0" w:color="auto"/>
        <w:right w:val="none" w:sz="0" w:space="0" w:color="auto"/>
      </w:divBdr>
      <w:divsChild>
        <w:div w:id="971902632">
          <w:marLeft w:val="0"/>
          <w:marRight w:val="0"/>
          <w:marTop w:val="0"/>
          <w:marBottom w:val="0"/>
          <w:divBdr>
            <w:top w:val="none" w:sz="0" w:space="0" w:color="auto"/>
            <w:left w:val="none" w:sz="0" w:space="0" w:color="auto"/>
            <w:bottom w:val="none" w:sz="0" w:space="0" w:color="auto"/>
            <w:right w:val="none" w:sz="0" w:space="0" w:color="auto"/>
          </w:divBdr>
        </w:div>
        <w:div w:id="1501654919">
          <w:marLeft w:val="0"/>
          <w:marRight w:val="0"/>
          <w:marTop w:val="0"/>
          <w:marBottom w:val="0"/>
          <w:divBdr>
            <w:top w:val="none" w:sz="0" w:space="0" w:color="auto"/>
            <w:left w:val="none" w:sz="0" w:space="0" w:color="auto"/>
            <w:bottom w:val="none" w:sz="0" w:space="0" w:color="auto"/>
            <w:right w:val="none" w:sz="0" w:space="0" w:color="auto"/>
          </w:divBdr>
        </w:div>
      </w:divsChild>
    </w:div>
    <w:div w:id="974144057">
      <w:bodyDiv w:val="1"/>
      <w:marLeft w:val="0"/>
      <w:marRight w:val="0"/>
      <w:marTop w:val="0"/>
      <w:marBottom w:val="0"/>
      <w:divBdr>
        <w:top w:val="none" w:sz="0" w:space="0" w:color="auto"/>
        <w:left w:val="none" w:sz="0" w:space="0" w:color="auto"/>
        <w:bottom w:val="none" w:sz="0" w:space="0" w:color="auto"/>
        <w:right w:val="none" w:sz="0" w:space="0" w:color="auto"/>
      </w:divBdr>
    </w:div>
    <w:div w:id="1006134398">
      <w:bodyDiv w:val="1"/>
      <w:marLeft w:val="0"/>
      <w:marRight w:val="0"/>
      <w:marTop w:val="0"/>
      <w:marBottom w:val="0"/>
      <w:divBdr>
        <w:top w:val="none" w:sz="0" w:space="0" w:color="auto"/>
        <w:left w:val="none" w:sz="0" w:space="0" w:color="auto"/>
        <w:bottom w:val="none" w:sz="0" w:space="0" w:color="auto"/>
        <w:right w:val="none" w:sz="0" w:space="0" w:color="auto"/>
      </w:divBdr>
    </w:div>
    <w:div w:id="1012999675">
      <w:bodyDiv w:val="1"/>
      <w:marLeft w:val="0"/>
      <w:marRight w:val="0"/>
      <w:marTop w:val="0"/>
      <w:marBottom w:val="0"/>
      <w:divBdr>
        <w:top w:val="none" w:sz="0" w:space="0" w:color="auto"/>
        <w:left w:val="none" w:sz="0" w:space="0" w:color="auto"/>
        <w:bottom w:val="none" w:sz="0" w:space="0" w:color="auto"/>
        <w:right w:val="none" w:sz="0" w:space="0" w:color="auto"/>
      </w:divBdr>
    </w:div>
    <w:div w:id="1064838593">
      <w:bodyDiv w:val="1"/>
      <w:marLeft w:val="0"/>
      <w:marRight w:val="0"/>
      <w:marTop w:val="0"/>
      <w:marBottom w:val="0"/>
      <w:divBdr>
        <w:top w:val="none" w:sz="0" w:space="0" w:color="auto"/>
        <w:left w:val="none" w:sz="0" w:space="0" w:color="auto"/>
        <w:bottom w:val="none" w:sz="0" w:space="0" w:color="auto"/>
        <w:right w:val="none" w:sz="0" w:space="0" w:color="auto"/>
      </w:divBdr>
    </w:div>
    <w:div w:id="1185552480">
      <w:bodyDiv w:val="1"/>
      <w:marLeft w:val="0"/>
      <w:marRight w:val="0"/>
      <w:marTop w:val="0"/>
      <w:marBottom w:val="0"/>
      <w:divBdr>
        <w:top w:val="none" w:sz="0" w:space="0" w:color="auto"/>
        <w:left w:val="none" w:sz="0" w:space="0" w:color="auto"/>
        <w:bottom w:val="none" w:sz="0" w:space="0" w:color="auto"/>
        <w:right w:val="none" w:sz="0" w:space="0" w:color="auto"/>
      </w:divBdr>
      <w:divsChild>
        <w:div w:id="1904632854">
          <w:marLeft w:val="0"/>
          <w:marRight w:val="0"/>
          <w:marTop w:val="0"/>
          <w:marBottom w:val="0"/>
          <w:divBdr>
            <w:top w:val="none" w:sz="0" w:space="0" w:color="auto"/>
            <w:left w:val="none" w:sz="0" w:space="0" w:color="auto"/>
            <w:bottom w:val="none" w:sz="0" w:space="0" w:color="auto"/>
            <w:right w:val="none" w:sz="0" w:space="0" w:color="auto"/>
          </w:divBdr>
          <w:divsChild>
            <w:div w:id="2123650153">
              <w:marLeft w:val="0"/>
              <w:marRight w:val="0"/>
              <w:marTop w:val="0"/>
              <w:marBottom w:val="0"/>
              <w:divBdr>
                <w:top w:val="none" w:sz="0" w:space="0" w:color="auto"/>
                <w:left w:val="none" w:sz="0" w:space="0" w:color="auto"/>
                <w:bottom w:val="none" w:sz="0" w:space="0" w:color="auto"/>
                <w:right w:val="none" w:sz="0" w:space="0" w:color="auto"/>
              </w:divBdr>
              <w:divsChild>
                <w:div w:id="6160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69902">
      <w:bodyDiv w:val="1"/>
      <w:marLeft w:val="0"/>
      <w:marRight w:val="0"/>
      <w:marTop w:val="0"/>
      <w:marBottom w:val="0"/>
      <w:divBdr>
        <w:top w:val="none" w:sz="0" w:space="0" w:color="auto"/>
        <w:left w:val="none" w:sz="0" w:space="0" w:color="auto"/>
        <w:bottom w:val="none" w:sz="0" w:space="0" w:color="auto"/>
        <w:right w:val="none" w:sz="0" w:space="0" w:color="auto"/>
      </w:divBdr>
    </w:div>
    <w:div w:id="1237402690">
      <w:bodyDiv w:val="1"/>
      <w:marLeft w:val="0"/>
      <w:marRight w:val="0"/>
      <w:marTop w:val="0"/>
      <w:marBottom w:val="0"/>
      <w:divBdr>
        <w:top w:val="none" w:sz="0" w:space="0" w:color="auto"/>
        <w:left w:val="none" w:sz="0" w:space="0" w:color="auto"/>
        <w:bottom w:val="none" w:sz="0" w:space="0" w:color="auto"/>
        <w:right w:val="none" w:sz="0" w:space="0" w:color="auto"/>
      </w:divBdr>
      <w:divsChild>
        <w:div w:id="134298419">
          <w:marLeft w:val="0"/>
          <w:marRight w:val="0"/>
          <w:marTop w:val="0"/>
          <w:marBottom w:val="0"/>
          <w:divBdr>
            <w:top w:val="none" w:sz="0" w:space="0" w:color="auto"/>
            <w:left w:val="none" w:sz="0" w:space="0" w:color="auto"/>
            <w:bottom w:val="none" w:sz="0" w:space="0" w:color="auto"/>
            <w:right w:val="none" w:sz="0" w:space="0" w:color="auto"/>
          </w:divBdr>
        </w:div>
        <w:div w:id="584611673">
          <w:marLeft w:val="0"/>
          <w:marRight w:val="0"/>
          <w:marTop w:val="0"/>
          <w:marBottom w:val="0"/>
          <w:divBdr>
            <w:top w:val="none" w:sz="0" w:space="0" w:color="auto"/>
            <w:left w:val="none" w:sz="0" w:space="0" w:color="auto"/>
            <w:bottom w:val="none" w:sz="0" w:space="0" w:color="auto"/>
            <w:right w:val="none" w:sz="0" w:space="0" w:color="auto"/>
          </w:divBdr>
        </w:div>
      </w:divsChild>
    </w:div>
    <w:div w:id="1264336265">
      <w:bodyDiv w:val="1"/>
      <w:marLeft w:val="0"/>
      <w:marRight w:val="0"/>
      <w:marTop w:val="0"/>
      <w:marBottom w:val="0"/>
      <w:divBdr>
        <w:top w:val="none" w:sz="0" w:space="0" w:color="auto"/>
        <w:left w:val="none" w:sz="0" w:space="0" w:color="auto"/>
        <w:bottom w:val="none" w:sz="0" w:space="0" w:color="auto"/>
        <w:right w:val="none" w:sz="0" w:space="0" w:color="auto"/>
      </w:divBdr>
    </w:div>
    <w:div w:id="1284724124">
      <w:bodyDiv w:val="1"/>
      <w:marLeft w:val="0"/>
      <w:marRight w:val="0"/>
      <w:marTop w:val="0"/>
      <w:marBottom w:val="0"/>
      <w:divBdr>
        <w:top w:val="none" w:sz="0" w:space="0" w:color="auto"/>
        <w:left w:val="none" w:sz="0" w:space="0" w:color="auto"/>
        <w:bottom w:val="none" w:sz="0" w:space="0" w:color="auto"/>
        <w:right w:val="none" w:sz="0" w:space="0" w:color="auto"/>
      </w:divBdr>
    </w:div>
    <w:div w:id="1323310777">
      <w:bodyDiv w:val="1"/>
      <w:marLeft w:val="0"/>
      <w:marRight w:val="0"/>
      <w:marTop w:val="0"/>
      <w:marBottom w:val="0"/>
      <w:divBdr>
        <w:top w:val="none" w:sz="0" w:space="0" w:color="auto"/>
        <w:left w:val="none" w:sz="0" w:space="0" w:color="auto"/>
        <w:bottom w:val="none" w:sz="0" w:space="0" w:color="auto"/>
        <w:right w:val="none" w:sz="0" w:space="0" w:color="auto"/>
      </w:divBdr>
    </w:div>
    <w:div w:id="1393848033">
      <w:bodyDiv w:val="1"/>
      <w:marLeft w:val="0"/>
      <w:marRight w:val="0"/>
      <w:marTop w:val="0"/>
      <w:marBottom w:val="0"/>
      <w:divBdr>
        <w:top w:val="none" w:sz="0" w:space="0" w:color="auto"/>
        <w:left w:val="none" w:sz="0" w:space="0" w:color="auto"/>
        <w:bottom w:val="none" w:sz="0" w:space="0" w:color="auto"/>
        <w:right w:val="none" w:sz="0" w:space="0" w:color="auto"/>
      </w:divBdr>
    </w:div>
    <w:div w:id="1503663239">
      <w:bodyDiv w:val="1"/>
      <w:marLeft w:val="0"/>
      <w:marRight w:val="0"/>
      <w:marTop w:val="0"/>
      <w:marBottom w:val="0"/>
      <w:divBdr>
        <w:top w:val="none" w:sz="0" w:space="0" w:color="auto"/>
        <w:left w:val="none" w:sz="0" w:space="0" w:color="auto"/>
        <w:bottom w:val="none" w:sz="0" w:space="0" w:color="auto"/>
        <w:right w:val="none" w:sz="0" w:space="0" w:color="auto"/>
      </w:divBdr>
    </w:div>
    <w:div w:id="1509175827">
      <w:bodyDiv w:val="1"/>
      <w:marLeft w:val="0"/>
      <w:marRight w:val="0"/>
      <w:marTop w:val="0"/>
      <w:marBottom w:val="0"/>
      <w:divBdr>
        <w:top w:val="none" w:sz="0" w:space="0" w:color="auto"/>
        <w:left w:val="none" w:sz="0" w:space="0" w:color="auto"/>
        <w:bottom w:val="none" w:sz="0" w:space="0" w:color="auto"/>
        <w:right w:val="none" w:sz="0" w:space="0" w:color="auto"/>
      </w:divBdr>
      <w:divsChild>
        <w:div w:id="1575891066">
          <w:marLeft w:val="0"/>
          <w:marRight w:val="0"/>
          <w:marTop w:val="0"/>
          <w:marBottom w:val="0"/>
          <w:divBdr>
            <w:top w:val="none" w:sz="0" w:space="0" w:color="auto"/>
            <w:left w:val="none" w:sz="0" w:space="0" w:color="auto"/>
            <w:bottom w:val="none" w:sz="0" w:space="0" w:color="auto"/>
            <w:right w:val="none" w:sz="0" w:space="0" w:color="auto"/>
          </w:divBdr>
          <w:divsChild>
            <w:div w:id="665547706">
              <w:marLeft w:val="0"/>
              <w:marRight w:val="0"/>
              <w:marTop w:val="0"/>
              <w:marBottom w:val="0"/>
              <w:divBdr>
                <w:top w:val="none" w:sz="0" w:space="0" w:color="auto"/>
                <w:left w:val="none" w:sz="0" w:space="0" w:color="auto"/>
                <w:bottom w:val="none" w:sz="0" w:space="0" w:color="auto"/>
                <w:right w:val="none" w:sz="0" w:space="0" w:color="auto"/>
              </w:divBdr>
              <w:divsChild>
                <w:div w:id="12466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43606">
      <w:bodyDiv w:val="1"/>
      <w:marLeft w:val="0"/>
      <w:marRight w:val="0"/>
      <w:marTop w:val="0"/>
      <w:marBottom w:val="0"/>
      <w:divBdr>
        <w:top w:val="none" w:sz="0" w:space="0" w:color="auto"/>
        <w:left w:val="none" w:sz="0" w:space="0" w:color="auto"/>
        <w:bottom w:val="none" w:sz="0" w:space="0" w:color="auto"/>
        <w:right w:val="none" w:sz="0" w:space="0" w:color="auto"/>
      </w:divBdr>
      <w:divsChild>
        <w:div w:id="605844093">
          <w:marLeft w:val="0"/>
          <w:marRight w:val="0"/>
          <w:marTop w:val="0"/>
          <w:marBottom w:val="0"/>
          <w:divBdr>
            <w:top w:val="none" w:sz="0" w:space="0" w:color="auto"/>
            <w:left w:val="none" w:sz="0" w:space="0" w:color="auto"/>
            <w:bottom w:val="none" w:sz="0" w:space="0" w:color="auto"/>
            <w:right w:val="none" w:sz="0" w:space="0" w:color="auto"/>
          </w:divBdr>
          <w:divsChild>
            <w:div w:id="1309818962">
              <w:marLeft w:val="0"/>
              <w:marRight w:val="0"/>
              <w:marTop w:val="0"/>
              <w:marBottom w:val="0"/>
              <w:divBdr>
                <w:top w:val="none" w:sz="0" w:space="0" w:color="auto"/>
                <w:left w:val="none" w:sz="0" w:space="0" w:color="auto"/>
                <w:bottom w:val="none" w:sz="0" w:space="0" w:color="auto"/>
                <w:right w:val="none" w:sz="0" w:space="0" w:color="auto"/>
              </w:divBdr>
              <w:divsChild>
                <w:div w:id="1141312955">
                  <w:marLeft w:val="0"/>
                  <w:marRight w:val="0"/>
                  <w:marTop w:val="0"/>
                  <w:marBottom w:val="0"/>
                  <w:divBdr>
                    <w:top w:val="none" w:sz="0" w:space="0" w:color="auto"/>
                    <w:left w:val="none" w:sz="0" w:space="0" w:color="auto"/>
                    <w:bottom w:val="none" w:sz="0" w:space="0" w:color="auto"/>
                    <w:right w:val="none" w:sz="0" w:space="0" w:color="auto"/>
                  </w:divBdr>
                  <w:divsChild>
                    <w:div w:id="39061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026002">
      <w:bodyDiv w:val="1"/>
      <w:marLeft w:val="0"/>
      <w:marRight w:val="0"/>
      <w:marTop w:val="0"/>
      <w:marBottom w:val="0"/>
      <w:divBdr>
        <w:top w:val="none" w:sz="0" w:space="0" w:color="auto"/>
        <w:left w:val="none" w:sz="0" w:space="0" w:color="auto"/>
        <w:bottom w:val="none" w:sz="0" w:space="0" w:color="auto"/>
        <w:right w:val="none" w:sz="0" w:space="0" w:color="auto"/>
      </w:divBdr>
    </w:div>
    <w:div w:id="1753039296">
      <w:bodyDiv w:val="1"/>
      <w:marLeft w:val="0"/>
      <w:marRight w:val="0"/>
      <w:marTop w:val="0"/>
      <w:marBottom w:val="0"/>
      <w:divBdr>
        <w:top w:val="none" w:sz="0" w:space="0" w:color="auto"/>
        <w:left w:val="none" w:sz="0" w:space="0" w:color="auto"/>
        <w:bottom w:val="none" w:sz="0" w:space="0" w:color="auto"/>
        <w:right w:val="none" w:sz="0" w:space="0" w:color="auto"/>
      </w:divBdr>
    </w:div>
    <w:div w:id="1800806458">
      <w:bodyDiv w:val="1"/>
      <w:marLeft w:val="0"/>
      <w:marRight w:val="0"/>
      <w:marTop w:val="0"/>
      <w:marBottom w:val="0"/>
      <w:divBdr>
        <w:top w:val="none" w:sz="0" w:space="0" w:color="auto"/>
        <w:left w:val="none" w:sz="0" w:space="0" w:color="auto"/>
        <w:bottom w:val="none" w:sz="0" w:space="0" w:color="auto"/>
        <w:right w:val="none" w:sz="0" w:space="0" w:color="auto"/>
      </w:divBdr>
      <w:divsChild>
        <w:div w:id="324406322">
          <w:marLeft w:val="0"/>
          <w:marRight w:val="0"/>
          <w:marTop w:val="0"/>
          <w:marBottom w:val="0"/>
          <w:divBdr>
            <w:top w:val="none" w:sz="0" w:space="0" w:color="auto"/>
            <w:left w:val="none" w:sz="0" w:space="0" w:color="auto"/>
            <w:bottom w:val="none" w:sz="0" w:space="0" w:color="auto"/>
            <w:right w:val="none" w:sz="0" w:space="0" w:color="auto"/>
          </w:divBdr>
        </w:div>
      </w:divsChild>
    </w:div>
    <w:div w:id="1830515969">
      <w:bodyDiv w:val="1"/>
      <w:marLeft w:val="0"/>
      <w:marRight w:val="0"/>
      <w:marTop w:val="0"/>
      <w:marBottom w:val="0"/>
      <w:divBdr>
        <w:top w:val="none" w:sz="0" w:space="0" w:color="auto"/>
        <w:left w:val="none" w:sz="0" w:space="0" w:color="auto"/>
        <w:bottom w:val="none" w:sz="0" w:space="0" w:color="auto"/>
        <w:right w:val="none" w:sz="0" w:space="0" w:color="auto"/>
      </w:divBdr>
      <w:divsChild>
        <w:div w:id="834999870">
          <w:marLeft w:val="0"/>
          <w:marRight w:val="0"/>
          <w:marTop w:val="0"/>
          <w:marBottom w:val="0"/>
          <w:divBdr>
            <w:top w:val="none" w:sz="0" w:space="0" w:color="auto"/>
            <w:left w:val="none" w:sz="0" w:space="0" w:color="auto"/>
            <w:bottom w:val="none" w:sz="0" w:space="0" w:color="auto"/>
            <w:right w:val="none" w:sz="0" w:space="0" w:color="auto"/>
          </w:divBdr>
        </w:div>
        <w:div w:id="1770543807">
          <w:marLeft w:val="0"/>
          <w:marRight w:val="0"/>
          <w:marTop w:val="0"/>
          <w:marBottom w:val="0"/>
          <w:divBdr>
            <w:top w:val="none" w:sz="0" w:space="0" w:color="auto"/>
            <w:left w:val="none" w:sz="0" w:space="0" w:color="auto"/>
            <w:bottom w:val="none" w:sz="0" w:space="0" w:color="auto"/>
            <w:right w:val="none" w:sz="0" w:space="0" w:color="auto"/>
          </w:divBdr>
        </w:div>
      </w:divsChild>
    </w:div>
    <w:div w:id="2119327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defense.proofpoint.com/v2/url?u=https-3A__yvcshrm.starchapter.com_meetinginfo.php&amp;d=DwMFaQ&amp;c=Iej4I5bEYPmgv5l2sS6i8A&amp;r=DaEvF_RDQWgyenLZgu3hAngTz8oxgZIq69Ga1dLo7P0&amp;m=iSeqStARRLJB3l8xYBaCVsO2Z_4hwcX7KCnGedhDuu4&amp;s=cFEeUJ7pOmcLNF2OExcLYK0JvfGwcRNEPnih6aPaMJQ&am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yvcshrm.starchapter.com/meetinginfo.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9F8878C67425418A521C8E8D2C7FF2" ma:contentTypeVersion="13" ma:contentTypeDescription="Create a new document." ma:contentTypeScope="" ma:versionID="a8a260fb4911727e17fac1dffd1ebe82">
  <xsd:schema xmlns:xsd="http://www.w3.org/2001/XMLSchema" xmlns:xs="http://www.w3.org/2001/XMLSchema" xmlns:p="http://schemas.microsoft.com/office/2006/metadata/properties" xmlns:ns3="20d97e81-d497-4253-a5c9-d9515305714c" xmlns:ns4="3bcb0988-9d51-4340-989b-5564d946db3c" targetNamespace="http://schemas.microsoft.com/office/2006/metadata/properties" ma:root="true" ma:fieldsID="ad99b3f9c4eedbf9820f0da1027ee6b0" ns3:_="" ns4:_="">
    <xsd:import namespace="20d97e81-d497-4253-a5c9-d9515305714c"/>
    <xsd:import namespace="3bcb0988-9d51-4340-989b-5564d946db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e81-d497-4253-a5c9-d95153057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cb0988-9d51-4340-989b-5564d946db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2D1F6A-94CC-4662-9AFD-D5086F7012BB}">
  <ds:schemaRefs>
    <ds:schemaRef ds:uri="http://schemas.microsoft.com/sharepoint/v3/contenttype/forms"/>
  </ds:schemaRefs>
</ds:datastoreItem>
</file>

<file path=customXml/itemProps2.xml><?xml version="1.0" encoding="utf-8"?>
<ds:datastoreItem xmlns:ds="http://schemas.openxmlformats.org/officeDocument/2006/customXml" ds:itemID="{F17460F5-D481-43AA-9553-3C89E4171AA7}">
  <ds:schemaRefs>
    <ds:schemaRef ds:uri="http://schemas.openxmlformats.org/officeDocument/2006/bibliography"/>
  </ds:schemaRefs>
</ds:datastoreItem>
</file>

<file path=customXml/itemProps3.xml><?xml version="1.0" encoding="utf-8"?>
<ds:datastoreItem xmlns:ds="http://schemas.openxmlformats.org/officeDocument/2006/customXml" ds:itemID="{A78214DD-D3B1-4484-ACF9-16B820E37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97e81-d497-4253-a5c9-d9515305714c"/>
    <ds:schemaRef ds:uri="3bcb0988-9d51-4340-989b-5564d946d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20A2E8-4FD4-4FF2-BD11-F636112276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RiverStone Health</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alexisu</dc:creator>
  <cp:keywords/>
  <dc:description/>
  <cp:lastModifiedBy>Johnson, Don</cp:lastModifiedBy>
  <cp:revision>17</cp:revision>
  <dcterms:created xsi:type="dcterms:W3CDTF">2021-05-26T20:05:00Z</dcterms:created>
  <dcterms:modified xsi:type="dcterms:W3CDTF">2021-06-02T02:36:00Z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2016-05-02T00:00:00Z</vt:filetime>
  </property>
  <property fmtid="{D5CDD505-2E9C-101B-9397-08002B2CF9AE}" pid="3" name="LastSaved">
    <vt:filetime>2016-06-21T00:00:00Z</vt:filetime>
  </property>
  <property fmtid="{D5CDD505-2E9C-101B-9397-08002B2CF9AE}" pid="4" name="ContentTypeId">
    <vt:lpwstr>0x010100BA9F8878C67425418A521C8E8D2C7FF2</vt:lpwstr>
  </property>
</Properties>
</file>