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page" w:tblpX="4309" w:tblpY="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
        <w:gridCol w:w="6106"/>
      </w:tblGrid>
      <w:tr w:rsidR="001E1621" w14:paraId="36C37729" w14:textId="77777777" w:rsidTr="007535F2">
        <w:trPr>
          <w:trHeight w:val="1170"/>
        </w:trPr>
        <w:tc>
          <w:tcPr>
            <w:tcW w:w="1015" w:type="dxa"/>
            <w:vAlign w:val="center"/>
          </w:tcPr>
          <w:p w14:paraId="657C5115" w14:textId="170BCA5E" w:rsidR="001E1621" w:rsidRPr="009C3D00" w:rsidRDefault="009723A6" w:rsidP="009C3D00">
            <w:pPr>
              <w:pStyle w:val="Heading1"/>
              <w:tabs>
                <w:tab w:val="left" w:pos="5760"/>
              </w:tabs>
              <w:spacing w:before="0"/>
              <w:ind w:left="0"/>
              <w:rPr>
                <w:rFonts w:ascii="Calibri" w:hAnsi="Calibri" w:cs="Calibri"/>
                <w:b/>
                <w:bCs/>
                <w:spacing w:val="-1"/>
                <w:sz w:val="24"/>
                <w:szCs w:val="24"/>
              </w:rPr>
            </w:pPr>
            <w:r w:rsidRPr="009C3D00">
              <w:rPr>
                <w:rFonts w:ascii="Calibri" w:hAnsi="Calibri" w:cs="Calibri"/>
                <w:b/>
                <w:bCs/>
                <w:spacing w:val="-1"/>
                <w:sz w:val="24"/>
                <w:szCs w:val="24"/>
              </w:rPr>
              <w:t>WHEN:</w:t>
            </w:r>
          </w:p>
        </w:tc>
        <w:tc>
          <w:tcPr>
            <w:tcW w:w="6106" w:type="dxa"/>
            <w:vAlign w:val="center"/>
          </w:tcPr>
          <w:p w14:paraId="513B9F8F" w14:textId="77777777" w:rsidR="0040771A" w:rsidRDefault="005F216A" w:rsidP="00EE21C1">
            <w:pPr>
              <w:pStyle w:val="Heading1"/>
              <w:tabs>
                <w:tab w:val="left" w:pos="5760"/>
              </w:tabs>
              <w:spacing w:before="0"/>
              <w:ind w:left="0"/>
              <w:rPr>
                <w:rFonts w:ascii="Calibri" w:hAnsi="Calibri" w:cs="Calibri"/>
                <w:spacing w:val="-1"/>
                <w:sz w:val="24"/>
                <w:szCs w:val="24"/>
              </w:rPr>
            </w:pPr>
            <w:r w:rsidRPr="009C3D00">
              <w:rPr>
                <w:rFonts w:ascii="Calibri" w:hAnsi="Calibri" w:cs="Calibri"/>
                <w:spacing w:val="-1"/>
                <w:sz w:val="24"/>
                <w:szCs w:val="24"/>
              </w:rPr>
              <w:t xml:space="preserve">Tuesday, </w:t>
            </w:r>
            <w:r w:rsidR="00890875">
              <w:rPr>
                <w:rFonts w:ascii="Calibri" w:hAnsi="Calibri" w:cs="Calibri"/>
                <w:spacing w:val="-1"/>
                <w:sz w:val="24"/>
                <w:szCs w:val="24"/>
              </w:rPr>
              <w:t>January 11, 2022</w:t>
            </w:r>
          </w:p>
          <w:p w14:paraId="6D3F76F5" w14:textId="516FE4FF" w:rsidR="00D21FA7" w:rsidRPr="009C3D00" w:rsidRDefault="00D21FA7" w:rsidP="00EE21C1">
            <w:pPr>
              <w:pStyle w:val="Heading1"/>
              <w:tabs>
                <w:tab w:val="left" w:pos="5760"/>
              </w:tabs>
              <w:spacing w:before="0"/>
              <w:ind w:left="0"/>
              <w:rPr>
                <w:rFonts w:ascii="Calibri" w:hAnsi="Calibri" w:cs="Calibri"/>
                <w:spacing w:val="-1"/>
                <w:sz w:val="24"/>
                <w:szCs w:val="24"/>
              </w:rPr>
            </w:pPr>
            <w:r>
              <w:rPr>
                <w:rFonts w:ascii="Calibri" w:hAnsi="Calibri" w:cs="Calibri"/>
                <w:spacing w:val="-1"/>
                <w:sz w:val="24"/>
                <w:szCs w:val="24"/>
              </w:rPr>
              <w:t>12:00 – 1:30 p.m.</w:t>
            </w:r>
          </w:p>
        </w:tc>
      </w:tr>
      <w:tr w:rsidR="001E1621" w14:paraId="5D42C01B" w14:textId="77777777" w:rsidTr="00B76F6F">
        <w:trPr>
          <w:trHeight w:val="363"/>
        </w:trPr>
        <w:tc>
          <w:tcPr>
            <w:tcW w:w="1015" w:type="dxa"/>
            <w:vAlign w:val="center"/>
          </w:tcPr>
          <w:p w14:paraId="03BF37F0" w14:textId="66873784" w:rsidR="001E1621" w:rsidRPr="009C3D00" w:rsidRDefault="009723A6" w:rsidP="009C3D00">
            <w:pPr>
              <w:pStyle w:val="Heading1"/>
              <w:tabs>
                <w:tab w:val="left" w:pos="5760"/>
              </w:tabs>
              <w:spacing w:before="0"/>
              <w:ind w:left="0"/>
              <w:rPr>
                <w:rFonts w:ascii="Calibri" w:hAnsi="Calibri" w:cs="Calibri"/>
                <w:b/>
                <w:bCs/>
                <w:spacing w:val="-1"/>
                <w:sz w:val="24"/>
                <w:szCs w:val="24"/>
              </w:rPr>
            </w:pPr>
            <w:r w:rsidRPr="009C3D00">
              <w:rPr>
                <w:rFonts w:ascii="Calibri" w:hAnsi="Calibri" w:cs="Calibri"/>
                <w:b/>
                <w:bCs/>
                <w:spacing w:val="-1"/>
                <w:sz w:val="24"/>
                <w:szCs w:val="24"/>
              </w:rPr>
              <w:t>WHERE:</w:t>
            </w:r>
          </w:p>
        </w:tc>
        <w:tc>
          <w:tcPr>
            <w:tcW w:w="6106" w:type="dxa"/>
            <w:vAlign w:val="center"/>
          </w:tcPr>
          <w:p w14:paraId="1998A7F6" w14:textId="77777777" w:rsidR="007535F2" w:rsidRDefault="007535F2" w:rsidP="009C3D00">
            <w:pPr>
              <w:pStyle w:val="Heading1"/>
              <w:tabs>
                <w:tab w:val="left" w:pos="5760"/>
              </w:tabs>
              <w:spacing w:before="0"/>
              <w:ind w:left="0"/>
              <w:rPr>
                <w:rFonts w:ascii="Calibri" w:hAnsi="Calibri" w:cs="Calibri"/>
                <w:spacing w:val="-1"/>
                <w:sz w:val="24"/>
                <w:szCs w:val="24"/>
              </w:rPr>
            </w:pPr>
            <w:r>
              <w:rPr>
                <w:rFonts w:ascii="Calibri" w:hAnsi="Calibri" w:cs="Calibri"/>
                <w:spacing w:val="-1"/>
                <w:sz w:val="24"/>
                <w:szCs w:val="24"/>
              </w:rPr>
              <w:t>Zoom</w:t>
            </w:r>
          </w:p>
          <w:p w14:paraId="59D1B612" w14:textId="27AFAD50" w:rsidR="001E1621" w:rsidRPr="009C3D00" w:rsidRDefault="00B76F6F" w:rsidP="009C3D00">
            <w:pPr>
              <w:pStyle w:val="Heading1"/>
              <w:tabs>
                <w:tab w:val="left" w:pos="5760"/>
              </w:tabs>
              <w:spacing w:before="0"/>
              <w:ind w:left="0"/>
              <w:rPr>
                <w:rFonts w:ascii="Calibri" w:hAnsi="Calibri" w:cs="Calibri"/>
                <w:spacing w:val="-1"/>
                <w:sz w:val="24"/>
                <w:szCs w:val="24"/>
              </w:rPr>
            </w:pPr>
            <w:r>
              <w:rPr>
                <w:rFonts w:ascii="Calibri" w:hAnsi="Calibri" w:cs="Calibri"/>
                <w:spacing w:val="-1"/>
                <w:sz w:val="24"/>
                <w:szCs w:val="24"/>
              </w:rPr>
              <w:t xml:space="preserve">RSVP on the </w:t>
            </w:r>
            <w:proofErr w:type="spellStart"/>
            <w:r>
              <w:rPr>
                <w:rFonts w:ascii="Calibri" w:hAnsi="Calibri" w:cs="Calibri"/>
                <w:spacing w:val="-1"/>
                <w:sz w:val="24"/>
                <w:szCs w:val="24"/>
              </w:rPr>
              <w:t>StarChapter</w:t>
            </w:r>
            <w:proofErr w:type="spellEnd"/>
            <w:r>
              <w:rPr>
                <w:rFonts w:ascii="Calibri" w:hAnsi="Calibri" w:cs="Calibri"/>
                <w:spacing w:val="-1"/>
                <w:sz w:val="24"/>
                <w:szCs w:val="24"/>
              </w:rPr>
              <w:t xml:space="preserve"> website for the link</w:t>
            </w:r>
            <w:bookmarkStart w:id="0" w:name="_GoBack"/>
            <w:bookmarkEnd w:id="0"/>
          </w:p>
        </w:tc>
      </w:tr>
      <w:tr w:rsidR="001E1621" w14:paraId="73FC324B" w14:textId="77777777" w:rsidTr="00B76F6F">
        <w:trPr>
          <w:trHeight w:val="1146"/>
        </w:trPr>
        <w:tc>
          <w:tcPr>
            <w:tcW w:w="1015" w:type="dxa"/>
            <w:vAlign w:val="center"/>
          </w:tcPr>
          <w:p w14:paraId="64D0B767" w14:textId="57605518" w:rsidR="001E1621" w:rsidRPr="009C3D00" w:rsidRDefault="009723A6" w:rsidP="009C3D00">
            <w:pPr>
              <w:pStyle w:val="Heading1"/>
              <w:tabs>
                <w:tab w:val="left" w:pos="5760"/>
              </w:tabs>
              <w:spacing w:before="0"/>
              <w:ind w:left="0"/>
              <w:rPr>
                <w:rFonts w:ascii="Calibri" w:hAnsi="Calibri" w:cs="Calibri"/>
                <w:b/>
                <w:bCs/>
                <w:spacing w:val="-1"/>
                <w:sz w:val="24"/>
                <w:szCs w:val="24"/>
              </w:rPr>
            </w:pPr>
            <w:r w:rsidRPr="009C3D00">
              <w:rPr>
                <w:rFonts w:ascii="Calibri" w:hAnsi="Calibri" w:cs="Calibri"/>
                <w:b/>
                <w:bCs/>
                <w:spacing w:val="-1"/>
                <w:sz w:val="24"/>
                <w:szCs w:val="24"/>
              </w:rPr>
              <w:t>WHO:</w:t>
            </w:r>
          </w:p>
        </w:tc>
        <w:tc>
          <w:tcPr>
            <w:tcW w:w="6106" w:type="dxa"/>
            <w:vAlign w:val="center"/>
          </w:tcPr>
          <w:p w14:paraId="36E6E89A" w14:textId="77777777" w:rsidR="00033968" w:rsidRDefault="00B76F6F" w:rsidP="009C3D00">
            <w:pPr>
              <w:pStyle w:val="Heading1"/>
              <w:tabs>
                <w:tab w:val="left" w:pos="5760"/>
              </w:tabs>
              <w:spacing w:before="0"/>
              <w:ind w:left="0"/>
              <w:rPr>
                <w:rFonts w:ascii="Calibri" w:hAnsi="Calibri" w:cs="Calibri"/>
                <w:spacing w:val="-1"/>
                <w:sz w:val="24"/>
                <w:szCs w:val="24"/>
              </w:rPr>
            </w:pPr>
            <w:proofErr w:type="spellStart"/>
            <w:r>
              <w:rPr>
                <w:rFonts w:ascii="Calibri" w:hAnsi="Calibri" w:cs="Calibri"/>
                <w:spacing w:val="-1"/>
                <w:sz w:val="24"/>
                <w:szCs w:val="24"/>
              </w:rPr>
              <w:t>Yowlanda</w:t>
            </w:r>
            <w:proofErr w:type="spellEnd"/>
            <w:r>
              <w:rPr>
                <w:rFonts w:ascii="Calibri" w:hAnsi="Calibri" w:cs="Calibri"/>
                <w:spacing w:val="-1"/>
                <w:sz w:val="24"/>
                <w:szCs w:val="24"/>
              </w:rPr>
              <w:t xml:space="preserve"> Henry, CHRO</w:t>
            </w:r>
          </w:p>
          <w:p w14:paraId="3618E454" w14:textId="1BF675B3" w:rsidR="00B76F6F" w:rsidRPr="009C3D00" w:rsidRDefault="00B76F6F" w:rsidP="009C3D00">
            <w:pPr>
              <w:pStyle w:val="Heading1"/>
              <w:tabs>
                <w:tab w:val="left" w:pos="5760"/>
              </w:tabs>
              <w:spacing w:before="0"/>
              <w:ind w:left="0"/>
              <w:rPr>
                <w:rFonts w:ascii="Calibri" w:hAnsi="Calibri" w:cs="Calibri"/>
                <w:spacing w:val="-1"/>
                <w:sz w:val="24"/>
                <w:szCs w:val="24"/>
              </w:rPr>
            </w:pPr>
            <w:r>
              <w:rPr>
                <w:rFonts w:ascii="Calibri" w:hAnsi="Calibri" w:cs="Calibri"/>
                <w:spacing w:val="-1"/>
                <w:sz w:val="24"/>
                <w:szCs w:val="24"/>
              </w:rPr>
              <w:t>Alternatives, Inc.</w:t>
            </w:r>
          </w:p>
        </w:tc>
      </w:tr>
      <w:tr w:rsidR="001E1621" w14:paraId="2FAE0862" w14:textId="77777777" w:rsidTr="009C3D00">
        <w:trPr>
          <w:trHeight w:val="922"/>
        </w:trPr>
        <w:tc>
          <w:tcPr>
            <w:tcW w:w="1015" w:type="dxa"/>
            <w:vAlign w:val="center"/>
          </w:tcPr>
          <w:p w14:paraId="2D2267E6" w14:textId="78B43D7F" w:rsidR="001E1621" w:rsidRPr="009C3D00" w:rsidRDefault="00EE697B" w:rsidP="009C3D00">
            <w:pPr>
              <w:pStyle w:val="Heading1"/>
              <w:tabs>
                <w:tab w:val="left" w:pos="5760"/>
              </w:tabs>
              <w:spacing w:before="0"/>
              <w:ind w:left="0"/>
              <w:rPr>
                <w:rFonts w:ascii="Calibri" w:hAnsi="Calibri" w:cs="Calibri"/>
                <w:b/>
                <w:bCs/>
                <w:spacing w:val="-1"/>
                <w:sz w:val="24"/>
                <w:szCs w:val="24"/>
              </w:rPr>
            </w:pPr>
            <w:r w:rsidRPr="009C3D00">
              <w:rPr>
                <w:rFonts w:ascii="Calibri" w:hAnsi="Calibri" w:cs="Calibri"/>
                <w:b/>
                <w:bCs/>
                <w:spacing w:val="-1"/>
                <w:sz w:val="24"/>
                <w:szCs w:val="24"/>
              </w:rPr>
              <w:t>COST:</w:t>
            </w:r>
          </w:p>
        </w:tc>
        <w:tc>
          <w:tcPr>
            <w:tcW w:w="6106" w:type="dxa"/>
            <w:vAlign w:val="center"/>
          </w:tcPr>
          <w:p w14:paraId="7B1DCFFC" w14:textId="77777777" w:rsidR="009C3D00" w:rsidRDefault="0002727E" w:rsidP="009C3D00">
            <w:pPr>
              <w:pStyle w:val="Heading1"/>
              <w:tabs>
                <w:tab w:val="left" w:pos="5715"/>
              </w:tabs>
              <w:spacing w:before="0"/>
              <w:ind w:left="-30" w:hanging="15"/>
              <w:rPr>
                <w:rFonts w:ascii="Calibri" w:hAnsi="Calibri" w:cs="Calibri"/>
                <w:spacing w:val="-1"/>
                <w:sz w:val="24"/>
                <w:szCs w:val="24"/>
              </w:rPr>
            </w:pPr>
            <w:r w:rsidRPr="009C3D00">
              <w:rPr>
                <w:rFonts w:ascii="Calibri" w:hAnsi="Calibri" w:cs="Calibri"/>
                <w:spacing w:val="-1"/>
                <w:sz w:val="24"/>
                <w:szCs w:val="24"/>
              </w:rPr>
              <w:t xml:space="preserve"> </w:t>
            </w:r>
            <w:r w:rsidR="0092045D" w:rsidRPr="009C3D00">
              <w:rPr>
                <w:rFonts w:ascii="Calibri" w:hAnsi="Calibri" w:cs="Calibri"/>
                <w:spacing w:val="-1"/>
                <w:sz w:val="24"/>
                <w:szCs w:val="24"/>
              </w:rPr>
              <w:t>$15 – YVC-SHRM Members/Members of other</w:t>
            </w:r>
            <w:r w:rsidR="009C3D00">
              <w:rPr>
                <w:rFonts w:ascii="Calibri" w:hAnsi="Calibri" w:cs="Calibri"/>
                <w:spacing w:val="-1"/>
                <w:sz w:val="24"/>
                <w:szCs w:val="24"/>
              </w:rPr>
              <w:t xml:space="preserve"> </w:t>
            </w:r>
            <w:r w:rsidR="0092045D" w:rsidRPr="009C3D00">
              <w:rPr>
                <w:rFonts w:ascii="Calibri" w:hAnsi="Calibri" w:cs="Calibri"/>
                <w:spacing w:val="-1"/>
                <w:sz w:val="24"/>
                <w:szCs w:val="24"/>
              </w:rPr>
              <w:t>Chapters</w:t>
            </w:r>
          </w:p>
          <w:p w14:paraId="5C6ADA14" w14:textId="77777777" w:rsidR="009C3D00" w:rsidRDefault="009C3D00" w:rsidP="009C3D00">
            <w:pPr>
              <w:pStyle w:val="Heading1"/>
              <w:tabs>
                <w:tab w:val="left" w:pos="5715"/>
              </w:tabs>
              <w:spacing w:before="0"/>
              <w:ind w:left="-30" w:hanging="15"/>
              <w:rPr>
                <w:rFonts w:ascii="Calibri" w:hAnsi="Calibri" w:cs="Calibri"/>
                <w:spacing w:val="-1"/>
                <w:sz w:val="24"/>
                <w:szCs w:val="24"/>
              </w:rPr>
            </w:pPr>
            <w:r>
              <w:rPr>
                <w:rFonts w:ascii="Calibri" w:hAnsi="Calibri" w:cs="Calibri"/>
                <w:spacing w:val="-1"/>
                <w:sz w:val="24"/>
                <w:szCs w:val="24"/>
              </w:rPr>
              <w:t xml:space="preserve"> </w:t>
            </w:r>
            <w:r w:rsidR="0092045D" w:rsidRPr="009C3D00">
              <w:rPr>
                <w:rFonts w:ascii="Calibri" w:hAnsi="Calibri" w:cs="Calibri"/>
                <w:spacing w:val="-1"/>
                <w:sz w:val="24"/>
                <w:szCs w:val="24"/>
              </w:rPr>
              <w:t>$25 – Non-Members</w:t>
            </w:r>
          </w:p>
          <w:p w14:paraId="1BF8B7C0" w14:textId="4B4F54D9" w:rsidR="00A52678" w:rsidRPr="009C3D00" w:rsidRDefault="009C3D00" w:rsidP="009C3D00">
            <w:pPr>
              <w:pStyle w:val="Heading1"/>
              <w:tabs>
                <w:tab w:val="left" w:pos="5715"/>
              </w:tabs>
              <w:spacing w:before="0"/>
              <w:ind w:left="0" w:hanging="15"/>
              <w:rPr>
                <w:rFonts w:ascii="Calibri" w:hAnsi="Calibri" w:cs="Calibri"/>
                <w:spacing w:val="-1"/>
                <w:sz w:val="24"/>
                <w:szCs w:val="24"/>
              </w:rPr>
            </w:pPr>
            <w:r>
              <w:rPr>
                <w:rFonts w:ascii="Calibri" w:hAnsi="Calibri" w:cs="Calibri"/>
                <w:spacing w:val="-1"/>
                <w:sz w:val="24"/>
                <w:szCs w:val="24"/>
              </w:rPr>
              <w:t xml:space="preserve"> </w:t>
            </w:r>
            <w:r w:rsidR="0092045D" w:rsidRPr="009C3D00">
              <w:rPr>
                <w:rFonts w:ascii="Calibri" w:hAnsi="Calibri" w:cs="Calibri"/>
                <w:spacing w:val="-1"/>
                <w:sz w:val="24"/>
                <w:szCs w:val="24"/>
              </w:rPr>
              <w:t>Free – Students</w:t>
            </w:r>
          </w:p>
        </w:tc>
      </w:tr>
    </w:tbl>
    <w:p w14:paraId="3439AF3A" w14:textId="77777777" w:rsidR="001E1621" w:rsidRPr="0056223A" w:rsidRDefault="00EC2856" w:rsidP="005A1EDF">
      <w:pPr>
        <w:pStyle w:val="Heading1"/>
        <w:tabs>
          <w:tab w:val="left" w:pos="5760"/>
        </w:tabs>
        <w:spacing w:before="0"/>
        <w:jc w:val="both"/>
        <w:rPr>
          <w:rFonts w:ascii="Tahoma" w:hAnsi="Tahoma" w:cs="Tahoma"/>
          <w:spacing w:val="-1"/>
          <w:sz w:val="28"/>
          <w:szCs w:val="28"/>
        </w:rPr>
      </w:pPr>
      <w:r>
        <w:rPr>
          <w:noProof/>
        </w:rPr>
        <w:drawing>
          <wp:anchor distT="0" distB="0" distL="114300" distR="114300" simplePos="0" relativeHeight="251673600" behindDoc="0" locked="0" layoutInCell="1" allowOverlap="1" wp14:anchorId="4B94AEC5" wp14:editId="5D8D5306">
            <wp:simplePos x="0" y="0"/>
            <wp:positionH relativeFrom="column">
              <wp:posOffset>0</wp:posOffset>
            </wp:positionH>
            <wp:positionV relativeFrom="paragraph">
              <wp:posOffset>0</wp:posOffset>
            </wp:positionV>
            <wp:extent cx="2043430" cy="29673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043430" cy="2967355"/>
                    </a:xfrm>
                    <a:prstGeom prst="rect">
                      <a:avLst/>
                    </a:prstGeom>
                  </pic:spPr>
                </pic:pic>
              </a:graphicData>
            </a:graphic>
            <wp14:sizeRelV relativeFrom="margin">
              <wp14:pctHeight>0</wp14:pctHeight>
            </wp14:sizeRelV>
          </wp:anchor>
        </w:drawing>
      </w:r>
    </w:p>
    <w:p w14:paraId="15CE678E" w14:textId="77777777" w:rsidR="00B76F6F" w:rsidRDefault="00B76F6F" w:rsidP="009C3D00">
      <w:pPr>
        <w:spacing w:after="100" w:afterAutospacing="1"/>
        <w:rPr>
          <w:rFonts w:ascii="Tahoma" w:hAnsi="Tahoma" w:cs="Tahoma"/>
          <w:b/>
          <w:bCs/>
          <w:sz w:val="28"/>
          <w:szCs w:val="28"/>
        </w:rPr>
      </w:pPr>
    </w:p>
    <w:p w14:paraId="5CCBB996" w14:textId="77777777" w:rsidR="00B76F6F" w:rsidRDefault="00B76F6F" w:rsidP="009C3D00">
      <w:pPr>
        <w:spacing w:after="100" w:afterAutospacing="1"/>
        <w:rPr>
          <w:rFonts w:ascii="Tahoma" w:hAnsi="Tahoma" w:cs="Tahoma"/>
          <w:b/>
          <w:bCs/>
          <w:sz w:val="28"/>
          <w:szCs w:val="28"/>
        </w:rPr>
      </w:pPr>
    </w:p>
    <w:p w14:paraId="666A4B37" w14:textId="7C1FA366" w:rsidR="00EE21C1" w:rsidRPr="00B76F6F" w:rsidRDefault="001A65CE" w:rsidP="00B76F6F">
      <w:pPr>
        <w:spacing w:after="100" w:afterAutospacing="1"/>
        <w:jc w:val="center"/>
        <w:rPr>
          <w:rFonts w:ascii="Tahoma" w:hAnsi="Tahoma" w:cs="Tahoma"/>
          <w:b/>
          <w:bCs/>
          <w:sz w:val="28"/>
          <w:szCs w:val="28"/>
        </w:rPr>
      </w:pPr>
      <w:r>
        <w:rPr>
          <w:rFonts w:ascii="Tahoma" w:hAnsi="Tahoma" w:cs="Tahoma"/>
          <w:b/>
          <w:bCs/>
          <w:sz w:val="28"/>
          <w:szCs w:val="28"/>
        </w:rPr>
        <w:t>Inclusion</w:t>
      </w:r>
      <w:r w:rsidR="00B76F6F">
        <w:rPr>
          <w:rFonts w:ascii="Tahoma" w:hAnsi="Tahoma" w:cs="Tahoma"/>
          <w:b/>
          <w:bCs/>
          <w:sz w:val="28"/>
          <w:szCs w:val="28"/>
        </w:rPr>
        <w:t>:</w:t>
      </w:r>
      <w:r>
        <w:rPr>
          <w:rFonts w:ascii="Tahoma" w:hAnsi="Tahoma" w:cs="Tahoma"/>
          <w:b/>
          <w:bCs/>
          <w:sz w:val="28"/>
          <w:szCs w:val="28"/>
        </w:rPr>
        <w:t xml:space="preserve"> </w:t>
      </w:r>
      <w:r w:rsidR="00B76F6F">
        <w:rPr>
          <w:rFonts w:ascii="Tahoma" w:hAnsi="Tahoma" w:cs="Tahoma"/>
          <w:b/>
          <w:bCs/>
          <w:sz w:val="28"/>
          <w:szCs w:val="28"/>
        </w:rPr>
        <w:t xml:space="preserve">Making </w:t>
      </w:r>
      <w:r w:rsidR="001D38EA">
        <w:rPr>
          <w:rFonts w:ascii="Tahoma" w:hAnsi="Tahoma" w:cs="Tahoma"/>
          <w:b/>
          <w:bCs/>
          <w:sz w:val="28"/>
          <w:szCs w:val="28"/>
        </w:rPr>
        <w:t xml:space="preserve">the </w:t>
      </w:r>
      <w:r w:rsidR="00B76F6F">
        <w:rPr>
          <w:rFonts w:ascii="Tahoma" w:hAnsi="Tahoma" w:cs="Tahoma"/>
          <w:b/>
          <w:bCs/>
          <w:sz w:val="28"/>
          <w:szCs w:val="28"/>
        </w:rPr>
        <w:t>N</w:t>
      </w:r>
      <w:r w:rsidR="001D38EA">
        <w:rPr>
          <w:rFonts w:ascii="Tahoma" w:hAnsi="Tahoma" w:cs="Tahoma"/>
          <w:b/>
          <w:bCs/>
          <w:sz w:val="28"/>
          <w:szCs w:val="28"/>
        </w:rPr>
        <w:t xml:space="preserve">umbers </w:t>
      </w:r>
      <w:r w:rsidR="00B76F6F">
        <w:rPr>
          <w:rFonts w:ascii="Tahoma" w:hAnsi="Tahoma" w:cs="Tahoma"/>
          <w:b/>
          <w:bCs/>
          <w:sz w:val="28"/>
          <w:szCs w:val="28"/>
        </w:rPr>
        <w:t>C</w:t>
      </w:r>
      <w:r w:rsidR="001D38EA">
        <w:rPr>
          <w:rFonts w:ascii="Tahoma" w:hAnsi="Tahoma" w:cs="Tahoma"/>
          <w:b/>
          <w:bCs/>
          <w:sz w:val="28"/>
          <w:szCs w:val="28"/>
        </w:rPr>
        <w:t>ount</w:t>
      </w:r>
      <w:r w:rsidR="00C94AB5">
        <w:rPr>
          <w:rFonts w:ascii="Tahoma" w:hAnsi="Tahoma" w:cs="Tahoma"/>
          <w:b/>
          <w:bCs/>
          <w:sz w:val="28"/>
          <w:szCs w:val="28"/>
        </w:rPr>
        <w:t>!</w:t>
      </w:r>
    </w:p>
    <w:p w14:paraId="2FB37CDB" w14:textId="77777777" w:rsidR="00AF085C" w:rsidRDefault="00AF085C" w:rsidP="00EE21C1">
      <w:pPr>
        <w:rPr>
          <w:rFonts w:cstheme="minorHAnsi"/>
        </w:rPr>
      </w:pPr>
      <w:r w:rsidRPr="001A65CE">
        <w:rPr>
          <w:rFonts w:cstheme="minorHAnsi"/>
        </w:rPr>
        <w:t>Diversity and inclusion are two interconnected concepts, but they are far from interchangeable. Diversity is about the numbers, representation or make-up of an entity</w:t>
      </w:r>
      <w:r>
        <w:rPr>
          <w:rFonts w:cstheme="minorHAnsi"/>
        </w:rPr>
        <w:t>. I</w:t>
      </w:r>
      <w:r w:rsidRPr="001A65CE">
        <w:rPr>
          <w:rFonts w:cstheme="minorHAnsi"/>
        </w:rPr>
        <w:t>nclusion is about making the numbers count.</w:t>
      </w:r>
      <w:r>
        <w:rPr>
          <w:rFonts w:cstheme="minorHAnsi"/>
        </w:rPr>
        <w:t xml:space="preserve"> </w:t>
      </w:r>
    </w:p>
    <w:p w14:paraId="39A51739" w14:textId="77777777" w:rsidR="00AF085C" w:rsidRDefault="00AF085C" w:rsidP="00EE21C1">
      <w:pPr>
        <w:rPr>
          <w:rFonts w:cstheme="minorHAnsi"/>
        </w:rPr>
      </w:pPr>
    </w:p>
    <w:p w14:paraId="4BA51A03" w14:textId="13C9A3FF" w:rsidR="00EE21C1" w:rsidRDefault="00EE21C1" w:rsidP="00EE21C1">
      <w:pPr>
        <w:rPr>
          <w:rFonts w:cstheme="minorHAnsi"/>
        </w:rPr>
      </w:pPr>
      <w:r w:rsidRPr="001A65CE">
        <w:rPr>
          <w:rFonts w:cstheme="minorHAnsi"/>
        </w:rPr>
        <w:t xml:space="preserve">This presentation </w:t>
      </w:r>
      <w:r w:rsidR="003246D3" w:rsidRPr="001A65CE">
        <w:rPr>
          <w:rFonts w:cstheme="minorHAnsi"/>
        </w:rPr>
        <w:t xml:space="preserve">discusses the importance of </w:t>
      </w:r>
      <w:r w:rsidR="00B76F6F">
        <w:rPr>
          <w:rFonts w:cstheme="minorHAnsi"/>
        </w:rPr>
        <w:t>i</w:t>
      </w:r>
      <w:r w:rsidR="003246D3" w:rsidRPr="001A65CE">
        <w:rPr>
          <w:rFonts w:cstheme="minorHAnsi"/>
        </w:rPr>
        <w:t>nclusion and what it truly means to ensure people feel a sense of belonging and support.</w:t>
      </w:r>
      <w:r w:rsidR="00AF085C">
        <w:rPr>
          <w:rFonts w:cstheme="minorHAnsi"/>
        </w:rPr>
        <w:t xml:space="preserve"> </w:t>
      </w:r>
      <w:r w:rsidR="000D68A4" w:rsidRPr="001A65CE">
        <w:rPr>
          <w:rFonts w:cstheme="minorHAnsi"/>
        </w:rPr>
        <w:t>Organizations may have many different genders, races, nationalities, and sexual orientations and identities present but only certain groups are valued or carry any influence, they may be diverse, but they are not inclusive.</w:t>
      </w:r>
      <w:r w:rsidR="00AF085C">
        <w:rPr>
          <w:rFonts w:cstheme="minorHAnsi"/>
        </w:rPr>
        <w:t xml:space="preserve"> </w:t>
      </w:r>
      <w:r w:rsidR="000D68A4" w:rsidRPr="001A65CE">
        <w:rPr>
          <w:rFonts w:cstheme="minorHAnsi"/>
        </w:rPr>
        <w:t>During this presentation we wi</w:t>
      </w:r>
      <w:r w:rsidR="001A65CE" w:rsidRPr="001A65CE">
        <w:rPr>
          <w:rFonts w:cstheme="minorHAnsi"/>
        </w:rPr>
        <w:t>ll discuss inclusion and the value that it adds to your organization.</w:t>
      </w:r>
      <w:r w:rsidR="00AF085C">
        <w:rPr>
          <w:rFonts w:cstheme="minorHAnsi"/>
        </w:rPr>
        <w:t xml:space="preserve"> </w:t>
      </w:r>
      <w:r w:rsidR="001D38EA">
        <w:rPr>
          <w:rFonts w:cstheme="minorHAnsi"/>
        </w:rPr>
        <w:t>Attendees will learn inclusion is not about loss, but about gaining experience and knowledge that may not exist in one</w:t>
      </w:r>
      <w:r w:rsidR="00B76F6F">
        <w:rPr>
          <w:rFonts w:cstheme="minorHAnsi"/>
        </w:rPr>
        <w:t>’</w:t>
      </w:r>
      <w:r w:rsidR="001D38EA">
        <w:rPr>
          <w:rFonts w:cstheme="minorHAnsi"/>
        </w:rPr>
        <w:t>s sphere of comfort.</w:t>
      </w:r>
    </w:p>
    <w:p w14:paraId="1779689A" w14:textId="77777777" w:rsidR="00B76F6F" w:rsidRPr="001A65CE" w:rsidRDefault="00B76F6F" w:rsidP="00EE21C1">
      <w:pPr>
        <w:rPr>
          <w:rFonts w:cstheme="minorHAnsi"/>
        </w:rPr>
      </w:pPr>
    </w:p>
    <w:p w14:paraId="17E3BA49" w14:textId="77777777" w:rsidR="00EE21C1" w:rsidRPr="001A65CE" w:rsidRDefault="00EE21C1" w:rsidP="00EE21C1">
      <w:pPr>
        <w:rPr>
          <w:rFonts w:cstheme="minorHAnsi"/>
        </w:rPr>
      </w:pPr>
    </w:p>
    <w:p w14:paraId="05B5813B" w14:textId="08A9693C" w:rsidR="00B40CD1" w:rsidRPr="00B76F6F" w:rsidRDefault="00B76F6F" w:rsidP="009C3D00">
      <w:pPr>
        <w:spacing w:line="20" w:lineRule="atLeast"/>
        <w:rPr>
          <w:rFonts w:eastAsia="Georgia" w:cstheme="minorHAnsi"/>
          <w:sz w:val="20"/>
          <w:szCs w:val="20"/>
        </w:rPr>
      </w:pPr>
      <w:r w:rsidRPr="00B76F6F">
        <w:rPr>
          <w:noProof/>
          <w:sz w:val="20"/>
          <w:szCs w:val="20"/>
        </w:rPr>
        <w:drawing>
          <wp:anchor distT="0" distB="0" distL="114300" distR="114300" simplePos="0" relativeHeight="251674624" behindDoc="0" locked="0" layoutInCell="1" allowOverlap="1" wp14:anchorId="3167538E" wp14:editId="670A7D52">
            <wp:simplePos x="0" y="0"/>
            <wp:positionH relativeFrom="column">
              <wp:posOffset>0</wp:posOffset>
            </wp:positionH>
            <wp:positionV relativeFrom="paragraph">
              <wp:posOffset>-635</wp:posOffset>
            </wp:positionV>
            <wp:extent cx="1562100" cy="1743075"/>
            <wp:effectExtent l="0" t="0" r="0" b="9525"/>
            <wp:wrapSquare wrapText="bothSides"/>
            <wp:docPr id="2" name="Picture 2"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miling for the camera&#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2100" cy="1743075"/>
                    </a:xfrm>
                    <a:prstGeom prst="rect">
                      <a:avLst/>
                    </a:prstGeom>
                    <a:noFill/>
                    <a:ln>
                      <a:noFill/>
                    </a:ln>
                  </pic:spPr>
                </pic:pic>
              </a:graphicData>
            </a:graphic>
          </wp:anchor>
        </w:drawing>
      </w:r>
      <w:r w:rsidR="003246D3" w:rsidRPr="00B76F6F">
        <w:rPr>
          <w:rFonts w:cstheme="minorHAnsi"/>
          <w:sz w:val="20"/>
          <w:szCs w:val="20"/>
          <w:shd w:val="clear" w:color="auto" w:fill="FFFFFF"/>
        </w:rPr>
        <w:t>Yolawnda Henry is the Chief Human Resources Officer for Alternatives Inc. (a pre-release facility) That promotes public safety and challenges offenders to become responsible, productive citizens, she has over 25 years’ experience specializing in recruitment, strategic management, diversity, equity and inclusion, organizational development, collective bargaining, and employee relations.</w:t>
      </w:r>
      <w:r w:rsidR="00AF085C">
        <w:rPr>
          <w:rFonts w:cstheme="minorHAnsi"/>
          <w:sz w:val="20"/>
          <w:szCs w:val="20"/>
          <w:shd w:val="clear" w:color="auto" w:fill="FFFFFF"/>
        </w:rPr>
        <w:t xml:space="preserve"> </w:t>
      </w:r>
      <w:r w:rsidR="003246D3" w:rsidRPr="00B76F6F">
        <w:rPr>
          <w:rFonts w:cstheme="minorHAnsi"/>
          <w:sz w:val="20"/>
          <w:szCs w:val="20"/>
          <w:shd w:val="clear" w:color="auto" w:fill="FFFFFF"/>
        </w:rPr>
        <w:t>She has lived and worked in Florida, Georgia, Arizona, and Nevada. </w:t>
      </w:r>
      <w:r w:rsidR="003246D3" w:rsidRPr="00B76F6F">
        <w:rPr>
          <w:rStyle w:val="Strong"/>
          <w:rFonts w:cstheme="minorHAnsi"/>
          <w:b w:val="0"/>
          <w:bCs w:val="0"/>
          <w:spacing w:val="-5"/>
          <w:sz w:val="20"/>
          <w:szCs w:val="20"/>
          <w:shd w:val="clear" w:color="auto" w:fill="FFFFFF"/>
        </w:rPr>
        <w:t>She is a board member of Yellowstone Valley Chapter of Society for Human Resource Management, and she serves on the Chamber of Commerce’s Diversity Steering Advisory board.</w:t>
      </w:r>
      <w:r w:rsidR="00AF085C">
        <w:rPr>
          <w:rStyle w:val="Strong"/>
          <w:rFonts w:cstheme="minorHAnsi"/>
          <w:b w:val="0"/>
          <w:bCs w:val="0"/>
          <w:spacing w:val="-5"/>
          <w:sz w:val="20"/>
          <w:szCs w:val="20"/>
          <w:shd w:val="clear" w:color="auto" w:fill="FFFFFF"/>
        </w:rPr>
        <w:t xml:space="preserve"> </w:t>
      </w:r>
      <w:r w:rsidR="003246D3" w:rsidRPr="00B76F6F">
        <w:rPr>
          <w:rStyle w:val="Strong"/>
          <w:rFonts w:cstheme="minorHAnsi"/>
          <w:b w:val="0"/>
          <w:bCs w:val="0"/>
          <w:spacing w:val="-5"/>
          <w:sz w:val="20"/>
          <w:szCs w:val="20"/>
          <w:shd w:val="clear" w:color="auto" w:fill="FFFFFF"/>
        </w:rPr>
        <w:t xml:space="preserve">She is a certified </w:t>
      </w:r>
      <w:proofErr w:type="spellStart"/>
      <w:r w:rsidR="003246D3" w:rsidRPr="00B76F6F">
        <w:rPr>
          <w:rStyle w:val="Strong"/>
          <w:rFonts w:cstheme="minorHAnsi"/>
          <w:b w:val="0"/>
          <w:bCs w:val="0"/>
          <w:spacing w:val="-5"/>
          <w:sz w:val="20"/>
          <w:szCs w:val="20"/>
          <w:shd w:val="clear" w:color="auto" w:fill="FFFFFF"/>
        </w:rPr>
        <w:t>DiSC</w:t>
      </w:r>
      <w:proofErr w:type="spellEnd"/>
      <w:r w:rsidR="003246D3" w:rsidRPr="00B76F6F">
        <w:rPr>
          <w:rStyle w:val="Strong"/>
          <w:rFonts w:cstheme="minorHAnsi"/>
          <w:b w:val="0"/>
          <w:bCs w:val="0"/>
          <w:spacing w:val="-5"/>
          <w:sz w:val="20"/>
          <w:szCs w:val="20"/>
          <w:shd w:val="clear" w:color="auto" w:fill="FFFFFF"/>
        </w:rPr>
        <w:t xml:space="preserve"> trainer and Arbinger facilitator.</w:t>
      </w:r>
      <w:r w:rsidR="00AF085C">
        <w:rPr>
          <w:rStyle w:val="Strong"/>
          <w:rFonts w:cstheme="minorHAnsi"/>
          <w:b w:val="0"/>
          <w:bCs w:val="0"/>
          <w:spacing w:val="-5"/>
          <w:sz w:val="20"/>
          <w:szCs w:val="20"/>
          <w:shd w:val="clear" w:color="auto" w:fill="FFFFFF"/>
        </w:rPr>
        <w:t xml:space="preserve"> </w:t>
      </w:r>
      <w:r w:rsidR="004F2E5A" w:rsidRPr="00B76F6F">
        <w:rPr>
          <w:rStyle w:val="Strong"/>
          <w:rFonts w:cstheme="minorHAnsi"/>
          <w:b w:val="0"/>
          <w:bCs w:val="0"/>
          <w:spacing w:val="-5"/>
          <w:sz w:val="20"/>
          <w:szCs w:val="20"/>
          <w:shd w:val="clear" w:color="auto" w:fill="FFFFFF"/>
        </w:rPr>
        <w:t>Yolawnda is also an architect for the William B. Henry Experience and will be one of many speakers at</w:t>
      </w:r>
      <w:r w:rsidR="00FF529D" w:rsidRPr="00B76F6F">
        <w:rPr>
          <w:rStyle w:val="Strong"/>
          <w:rFonts w:cstheme="minorHAnsi"/>
          <w:b w:val="0"/>
          <w:bCs w:val="0"/>
          <w:spacing w:val="-5"/>
          <w:sz w:val="20"/>
          <w:szCs w:val="20"/>
          <w:shd w:val="clear" w:color="auto" w:fill="FFFFFF"/>
        </w:rPr>
        <w:t xml:space="preserve"> the 1</w:t>
      </w:r>
      <w:r w:rsidR="00FF529D" w:rsidRPr="00B76F6F">
        <w:rPr>
          <w:rStyle w:val="Strong"/>
          <w:rFonts w:cstheme="minorHAnsi"/>
          <w:b w:val="0"/>
          <w:bCs w:val="0"/>
          <w:spacing w:val="-5"/>
          <w:sz w:val="20"/>
          <w:szCs w:val="20"/>
          <w:shd w:val="clear" w:color="auto" w:fill="FFFFFF"/>
          <w:vertAlign w:val="superscript"/>
        </w:rPr>
        <w:t>st</w:t>
      </w:r>
      <w:r w:rsidR="00FF529D" w:rsidRPr="00B76F6F">
        <w:rPr>
          <w:rStyle w:val="Strong"/>
          <w:rFonts w:cstheme="minorHAnsi"/>
          <w:b w:val="0"/>
          <w:bCs w:val="0"/>
          <w:spacing w:val="-5"/>
          <w:sz w:val="20"/>
          <w:szCs w:val="20"/>
          <w:shd w:val="clear" w:color="auto" w:fill="FFFFFF"/>
        </w:rPr>
        <w:t xml:space="preserve"> Annual Diversity Equity Inclusion and Implementation Leadership Conference April 21, 2022 at the DoubleTree Inn, Billings MT.</w:t>
      </w:r>
    </w:p>
    <w:p w14:paraId="7C30E40C" w14:textId="77777777" w:rsidR="003246D3" w:rsidRPr="001A65CE" w:rsidRDefault="003246D3" w:rsidP="009C3D00">
      <w:pPr>
        <w:spacing w:line="20" w:lineRule="atLeast"/>
        <w:rPr>
          <w:rFonts w:ascii="Tahoma" w:eastAsia="Georgia" w:hAnsi="Tahoma" w:cs="Tahoma"/>
          <w:sz w:val="20"/>
          <w:szCs w:val="20"/>
        </w:rPr>
      </w:pPr>
    </w:p>
    <w:p w14:paraId="599E5348" w14:textId="6E2BF294" w:rsidR="00EE21C1" w:rsidRDefault="00EE21C1" w:rsidP="00C93224"/>
    <w:p w14:paraId="29EDC72D" w14:textId="77777777" w:rsidR="00EE21C1" w:rsidRDefault="00EE21C1" w:rsidP="00EE21C1"/>
    <w:p w14:paraId="1E53C359" w14:textId="77777777" w:rsidR="00EE21C1" w:rsidRDefault="00EE21C1" w:rsidP="00EE21C1"/>
    <w:p w14:paraId="41387EAB" w14:textId="09A80D21" w:rsidR="009C3D00" w:rsidRDefault="009C3D00" w:rsidP="009C3D00">
      <w:pPr>
        <w:spacing w:line="20" w:lineRule="atLeast"/>
        <w:rPr>
          <w:rFonts w:ascii="Tahoma" w:eastAsia="Georgia" w:hAnsi="Tahoma" w:cs="Tahoma"/>
          <w:sz w:val="20"/>
          <w:szCs w:val="20"/>
        </w:rPr>
      </w:pPr>
    </w:p>
    <w:p w14:paraId="26E71277" w14:textId="7AE4727C" w:rsidR="00FA47B3" w:rsidRDefault="00FA47B3" w:rsidP="00B42567">
      <w:pPr>
        <w:spacing w:line="20" w:lineRule="atLeast"/>
        <w:rPr>
          <w:rFonts w:ascii="Georgia" w:eastAsia="Georgia" w:hAnsi="Georgia" w:cs="Georgia"/>
          <w:sz w:val="2"/>
          <w:szCs w:val="2"/>
        </w:rPr>
      </w:pPr>
      <w:r>
        <w:rPr>
          <w:rFonts w:ascii="Georgia" w:eastAsia="Georgia" w:hAnsi="Georgia" w:cs="Georgia"/>
          <w:noProof/>
          <w:sz w:val="2"/>
          <w:szCs w:val="2"/>
        </w:rPr>
        <mc:AlternateContent>
          <mc:Choice Requires="wpg">
            <w:drawing>
              <wp:inline distT="0" distB="0" distL="0" distR="0" wp14:anchorId="31E5DE0D" wp14:editId="2908F43D">
                <wp:extent cx="6800480" cy="46096"/>
                <wp:effectExtent l="0" t="0" r="0" b="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480" cy="46096"/>
                          <a:chOff x="1141" y="105"/>
                          <a:chExt cx="9000" cy="67"/>
                        </a:xfrm>
                      </wpg:grpSpPr>
                      <wpg:grpSp>
                        <wpg:cNvPr id="4" name="Group 3"/>
                        <wpg:cNvGrpSpPr>
                          <a:grpSpLocks/>
                        </wpg:cNvGrpSpPr>
                        <wpg:grpSpPr bwMode="auto">
                          <a:xfrm>
                            <a:off x="1141" y="105"/>
                            <a:ext cx="9000" cy="67"/>
                            <a:chOff x="1141" y="105"/>
                            <a:chExt cx="9000" cy="67"/>
                          </a:xfrm>
                        </wpg:grpSpPr>
                        <wps:wsp>
                          <wps:cNvPr id="5" name="Freeform 4"/>
                          <wps:cNvSpPr>
                            <a:spLocks/>
                          </wps:cNvSpPr>
                          <wps:spPr bwMode="auto">
                            <a:xfrm flipV="1">
                              <a:off x="1141" y="105"/>
                              <a:ext cx="9000" cy="67"/>
                            </a:xfrm>
                            <a:custGeom>
                              <a:avLst/>
                              <a:gdLst>
                                <a:gd name="T0" fmla="+- 0 6 6"/>
                                <a:gd name="T1" fmla="*/ T0 w 10640"/>
                                <a:gd name="T2" fmla="+- 0 10645 6"/>
                                <a:gd name="T3" fmla="*/ T2 w 10640"/>
                              </a:gdLst>
                              <a:ahLst/>
                              <a:cxnLst>
                                <a:cxn ang="0">
                                  <a:pos x="T1" y="0"/>
                                </a:cxn>
                                <a:cxn ang="0">
                                  <a:pos x="T3" y="0"/>
                                </a:cxn>
                              </a:cxnLst>
                              <a:rect l="0" t="0" r="r" b="b"/>
                              <a:pathLst>
                                <a:path w="10640">
                                  <a:moveTo>
                                    <a:pt x="0" y="0"/>
                                  </a:moveTo>
                                  <a:lnTo>
                                    <a:pt x="106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37D7F7A0" id="Group 2" o:spid="_x0000_s1026" style="width:535.45pt;height:3.65pt;mso-position-horizontal-relative:char;mso-position-vertical-relative:line" coordorigin="1141,105" coordsize="900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">
                <v:group id="Group 3" o:spid="_x0000_s1027" style="position:absolute;left:1141;top:105;width:9000;height:67" coordorigin="1141,105" coordsize="900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141;top:105;width:9000;height:67;flip:y;visibility:visible;mso-wrap-style:square;v-text-anchor:top" coordsize="1064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" path="m,l10639,e" filled="f" strokeweight=".19811mm">
                    <v:path arrowok="t" o:connecttype="custom" o:connectlocs="0,0;8999,0" o:connectangles="0,0"/>
                  </v:shape>
                </v:group>
                <w10:anchorlock/>
              </v:group>
            </w:pict>
          </mc:Fallback>
        </mc:AlternateContent>
      </w:r>
    </w:p>
    <w:p w14:paraId="1D19F0F1" w14:textId="628A58CC" w:rsidR="00CC4C1A" w:rsidRDefault="00FA47B3" w:rsidP="00CC4C1A">
      <w:pPr>
        <w:widowControl/>
        <w:shd w:val="clear" w:color="auto" w:fill="FFFFFF"/>
        <w:jc w:val="center"/>
        <w:rPr>
          <w:rFonts w:ascii="Times New Roman" w:hAnsi="Times New Roman" w:cs="Times New Roman"/>
          <w:spacing w:val="-3"/>
          <w:sz w:val="20"/>
          <w:szCs w:val="20"/>
        </w:rPr>
      </w:pPr>
      <w:r w:rsidRPr="00FA47B3">
        <w:rPr>
          <w:rFonts w:ascii="Times New Roman" w:hAnsi="Times New Roman" w:cs="Times New Roman"/>
          <w:sz w:val="20"/>
          <w:szCs w:val="20"/>
        </w:rPr>
        <w:t>Please</w:t>
      </w:r>
      <w:r w:rsidRPr="00FA47B3">
        <w:rPr>
          <w:rFonts w:ascii="Times New Roman" w:hAnsi="Times New Roman" w:cs="Times New Roman"/>
          <w:spacing w:val="-7"/>
          <w:sz w:val="20"/>
          <w:szCs w:val="20"/>
        </w:rPr>
        <w:t xml:space="preserve"> </w:t>
      </w:r>
      <w:hyperlink r:id="rId11" w:history="1">
        <w:r w:rsidR="00EE3FC3" w:rsidRPr="00FA47B3">
          <w:rPr>
            <w:rStyle w:val="Hyperlink"/>
            <w:rFonts w:ascii="Times New Roman" w:hAnsi="Times New Roman" w:cs="Times New Roman"/>
            <w:sz w:val="20"/>
            <w:szCs w:val="20"/>
          </w:rPr>
          <w:t>RSVP</w:t>
        </w:r>
        <w:r w:rsidR="00EE3FC3" w:rsidRPr="00FA47B3">
          <w:rPr>
            <w:rStyle w:val="Hyperlink"/>
            <w:rFonts w:ascii="Times New Roman" w:hAnsi="Times New Roman" w:cs="Times New Roman"/>
            <w:spacing w:val="-6"/>
            <w:sz w:val="20"/>
            <w:szCs w:val="20"/>
          </w:rPr>
          <w:t xml:space="preserve"> online</w:t>
        </w:r>
      </w:hyperlink>
      <w:r w:rsidRPr="00FA47B3">
        <w:rPr>
          <w:rFonts w:ascii="Times New Roman" w:hAnsi="Times New Roman" w:cs="Times New Roman"/>
          <w:spacing w:val="-6"/>
          <w:sz w:val="20"/>
          <w:szCs w:val="20"/>
        </w:rPr>
        <w:t xml:space="preserve"> </w:t>
      </w:r>
      <w:r w:rsidRPr="00FA47B3">
        <w:rPr>
          <w:rFonts w:ascii="Times New Roman" w:hAnsi="Times New Roman" w:cs="Times New Roman"/>
          <w:spacing w:val="2"/>
          <w:sz w:val="20"/>
          <w:szCs w:val="20"/>
        </w:rPr>
        <w:t>by</w:t>
      </w:r>
      <w:r w:rsidRPr="00FA47B3">
        <w:rPr>
          <w:rFonts w:ascii="Times New Roman" w:hAnsi="Times New Roman" w:cs="Times New Roman"/>
          <w:spacing w:val="-11"/>
          <w:sz w:val="20"/>
          <w:szCs w:val="20"/>
        </w:rPr>
        <w:t xml:space="preserve"> </w:t>
      </w:r>
      <w:r w:rsidR="00B76F6F">
        <w:rPr>
          <w:rFonts w:ascii="Times New Roman" w:hAnsi="Times New Roman" w:cs="Times New Roman"/>
          <w:spacing w:val="-11"/>
          <w:sz w:val="20"/>
          <w:szCs w:val="20"/>
        </w:rPr>
        <w:t>11:59</w:t>
      </w:r>
      <w:r w:rsidR="00AF085C">
        <w:rPr>
          <w:rFonts w:ascii="Times New Roman" w:hAnsi="Times New Roman" w:cs="Times New Roman"/>
          <w:spacing w:val="-11"/>
          <w:sz w:val="20"/>
          <w:szCs w:val="20"/>
        </w:rPr>
        <w:t xml:space="preserve"> </w:t>
      </w:r>
      <w:r w:rsidR="00B76F6F">
        <w:rPr>
          <w:rFonts w:ascii="Times New Roman" w:hAnsi="Times New Roman" w:cs="Times New Roman"/>
          <w:spacing w:val="-11"/>
          <w:sz w:val="20"/>
          <w:szCs w:val="20"/>
        </w:rPr>
        <w:t>a</w:t>
      </w:r>
      <w:r w:rsidR="006052E4">
        <w:rPr>
          <w:rFonts w:ascii="Times New Roman" w:hAnsi="Times New Roman" w:cs="Times New Roman"/>
          <w:spacing w:val="-11"/>
          <w:sz w:val="20"/>
          <w:szCs w:val="20"/>
        </w:rPr>
        <w:t>.m.</w:t>
      </w:r>
      <w:r w:rsidRPr="00FA47B3">
        <w:rPr>
          <w:rFonts w:ascii="Times New Roman" w:hAnsi="Times New Roman" w:cs="Times New Roman"/>
          <w:spacing w:val="-6"/>
          <w:sz w:val="20"/>
          <w:szCs w:val="20"/>
        </w:rPr>
        <w:t xml:space="preserve"> </w:t>
      </w:r>
      <w:r w:rsidRPr="00FA47B3">
        <w:rPr>
          <w:rFonts w:ascii="Times New Roman" w:hAnsi="Times New Roman" w:cs="Times New Roman"/>
          <w:sz w:val="20"/>
          <w:szCs w:val="20"/>
        </w:rPr>
        <w:t>on</w:t>
      </w:r>
      <w:r w:rsidRPr="00FA47B3">
        <w:rPr>
          <w:rFonts w:ascii="Times New Roman" w:hAnsi="Times New Roman" w:cs="Times New Roman"/>
          <w:spacing w:val="-7"/>
          <w:sz w:val="20"/>
          <w:szCs w:val="20"/>
        </w:rPr>
        <w:t xml:space="preserve"> </w:t>
      </w:r>
      <w:r w:rsidR="00B76F6F">
        <w:rPr>
          <w:rFonts w:ascii="Times New Roman" w:hAnsi="Times New Roman" w:cs="Times New Roman"/>
          <w:spacing w:val="-7"/>
          <w:sz w:val="20"/>
          <w:szCs w:val="20"/>
        </w:rPr>
        <w:t>Tuesday</w:t>
      </w:r>
      <w:r w:rsidRPr="00FA47B3">
        <w:rPr>
          <w:rFonts w:ascii="Times New Roman" w:hAnsi="Times New Roman" w:cs="Times New Roman"/>
          <w:b/>
          <w:sz w:val="20"/>
          <w:szCs w:val="20"/>
        </w:rPr>
        <w:t>,</w:t>
      </w:r>
      <w:r w:rsidRPr="00FA47B3">
        <w:rPr>
          <w:rFonts w:ascii="Times New Roman" w:hAnsi="Times New Roman" w:cs="Times New Roman"/>
          <w:b/>
          <w:spacing w:val="-3"/>
          <w:sz w:val="20"/>
          <w:szCs w:val="20"/>
        </w:rPr>
        <w:t xml:space="preserve"> </w:t>
      </w:r>
      <w:r w:rsidR="00B76F6F">
        <w:rPr>
          <w:rFonts w:ascii="Times New Roman" w:hAnsi="Times New Roman" w:cs="Times New Roman"/>
          <w:b/>
          <w:spacing w:val="-3"/>
          <w:sz w:val="20"/>
          <w:szCs w:val="20"/>
        </w:rPr>
        <w:t>January 11</w:t>
      </w:r>
      <w:r w:rsidR="005F216A">
        <w:rPr>
          <w:rFonts w:ascii="Times New Roman" w:hAnsi="Times New Roman" w:cs="Times New Roman"/>
          <w:b/>
          <w:spacing w:val="-3"/>
          <w:sz w:val="20"/>
          <w:szCs w:val="20"/>
        </w:rPr>
        <w:t>,</w:t>
      </w:r>
      <w:r w:rsidRPr="00FA47B3">
        <w:rPr>
          <w:rFonts w:ascii="Times New Roman" w:hAnsi="Times New Roman" w:cs="Times New Roman"/>
          <w:b/>
          <w:spacing w:val="-3"/>
          <w:sz w:val="20"/>
          <w:szCs w:val="20"/>
        </w:rPr>
        <w:t xml:space="preserve"> 20</w:t>
      </w:r>
      <w:r w:rsidR="00746150">
        <w:rPr>
          <w:rFonts w:ascii="Times New Roman" w:hAnsi="Times New Roman" w:cs="Times New Roman"/>
          <w:b/>
          <w:spacing w:val="-3"/>
          <w:sz w:val="20"/>
          <w:szCs w:val="20"/>
        </w:rPr>
        <w:t>2</w:t>
      </w:r>
      <w:r w:rsidR="00B76F6F">
        <w:rPr>
          <w:rFonts w:ascii="Times New Roman" w:hAnsi="Times New Roman" w:cs="Times New Roman"/>
          <w:b/>
          <w:spacing w:val="-3"/>
          <w:sz w:val="20"/>
          <w:szCs w:val="20"/>
        </w:rPr>
        <w:t>2</w:t>
      </w:r>
      <w:r w:rsidRPr="00FA47B3">
        <w:rPr>
          <w:rFonts w:ascii="Times New Roman" w:hAnsi="Times New Roman" w:cs="Times New Roman"/>
          <w:sz w:val="20"/>
          <w:szCs w:val="20"/>
        </w:rPr>
        <w:t>.</w:t>
      </w:r>
      <w:r w:rsidRPr="00FA47B3">
        <w:rPr>
          <w:rFonts w:ascii="Times New Roman" w:hAnsi="Times New Roman" w:cs="Times New Roman"/>
          <w:spacing w:val="-3"/>
          <w:sz w:val="20"/>
          <w:szCs w:val="20"/>
        </w:rPr>
        <w:t xml:space="preserve"> </w:t>
      </w:r>
    </w:p>
    <w:p w14:paraId="02291769" w14:textId="11C423BE" w:rsidR="00CC4C1A" w:rsidRDefault="00FA47B3" w:rsidP="00CC4C1A">
      <w:pPr>
        <w:widowControl/>
        <w:shd w:val="clear" w:color="auto" w:fill="FFFFFF"/>
        <w:jc w:val="center"/>
        <w:rPr>
          <w:rFonts w:ascii="Times New Roman" w:hAnsi="Times New Roman" w:cs="Times New Roman"/>
          <w:sz w:val="20"/>
          <w:szCs w:val="20"/>
        </w:rPr>
      </w:pPr>
      <w:r w:rsidRPr="00FA47B3">
        <w:rPr>
          <w:rFonts w:ascii="Times New Roman" w:hAnsi="Times New Roman" w:cs="Times New Roman"/>
          <w:sz w:val="20"/>
          <w:szCs w:val="20"/>
        </w:rPr>
        <w:t>If</w:t>
      </w:r>
      <w:r w:rsidRPr="00FA47B3">
        <w:rPr>
          <w:rFonts w:ascii="Times New Roman" w:hAnsi="Times New Roman" w:cs="Times New Roman"/>
          <w:spacing w:val="-2"/>
          <w:sz w:val="20"/>
          <w:szCs w:val="20"/>
        </w:rPr>
        <w:t xml:space="preserve"> you</w:t>
      </w:r>
      <w:r w:rsidRPr="00FA47B3">
        <w:rPr>
          <w:rFonts w:ascii="Times New Roman" w:hAnsi="Times New Roman" w:cs="Times New Roman"/>
          <w:spacing w:val="-6"/>
          <w:sz w:val="20"/>
          <w:szCs w:val="20"/>
        </w:rPr>
        <w:t xml:space="preserve"> </w:t>
      </w:r>
      <w:r w:rsidRPr="00FA47B3">
        <w:rPr>
          <w:rFonts w:ascii="Times New Roman" w:hAnsi="Times New Roman" w:cs="Times New Roman"/>
          <w:sz w:val="20"/>
          <w:szCs w:val="20"/>
        </w:rPr>
        <w:t>have</w:t>
      </w:r>
      <w:r w:rsidRPr="00FA47B3">
        <w:rPr>
          <w:rFonts w:ascii="Times New Roman" w:hAnsi="Times New Roman" w:cs="Times New Roman"/>
          <w:spacing w:val="-6"/>
          <w:sz w:val="20"/>
          <w:szCs w:val="20"/>
        </w:rPr>
        <w:t xml:space="preserve"> </w:t>
      </w:r>
      <w:r w:rsidRPr="00FA47B3">
        <w:rPr>
          <w:rFonts w:ascii="Times New Roman" w:hAnsi="Times New Roman" w:cs="Times New Roman"/>
          <w:spacing w:val="1"/>
          <w:sz w:val="20"/>
          <w:szCs w:val="20"/>
        </w:rPr>
        <w:t>any</w:t>
      </w:r>
      <w:r w:rsidRPr="00FA47B3">
        <w:rPr>
          <w:rFonts w:ascii="Times New Roman" w:hAnsi="Times New Roman" w:cs="Times New Roman"/>
          <w:spacing w:val="-11"/>
          <w:sz w:val="20"/>
          <w:szCs w:val="20"/>
        </w:rPr>
        <w:t xml:space="preserve"> </w:t>
      </w:r>
      <w:r w:rsidRPr="00FA47B3">
        <w:rPr>
          <w:rFonts w:ascii="Times New Roman" w:hAnsi="Times New Roman" w:cs="Times New Roman"/>
          <w:sz w:val="20"/>
          <w:szCs w:val="20"/>
        </w:rPr>
        <w:t>questions,</w:t>
      </w:r>
      <w:r w:rsidRPr="00FA47B3">
        <w:rPr>
          <w:rFonts w:ascii="Times New Roman" w:hAnsi="Times New Roman" w:cs="Times New Roman"/>
          <w:spacing w:val="44"/>
          <w:w w:val="99"/>
          <w:sz w:val="20"/>
          <w:szCs w:val="20"/>
        </w:rPr>
        <w:t xml:space="preserve"> </w:t>
      </w:r>
      <w:r w:rsidRPr="00FA47B3">
        <w:rPr>
          <w:rFonts w:ascii="Times New Roman" w:hAnsi="Times New Roman" w:cs="Times New Roman"/>
          <w:sz w:val="20"/>
          <w:szCs w:val="20"/>
        </w:rPr>
        <w:t>please</w:t>
      </w:r>
      <w:r w:rsidRPr="00FA47B3">
        <w:rPr>
          <w:rFonts w:ascii="Times New Roman" w:hAnsi="Times New Roman" w:cs="Times New Roman"/>
          <w:spacing w:val="-9"/>
          <w:sz w:val="20"/>
          <w:szCs w:val="20"/>
        </w:rPr>
        <w:t xml:space="preserve"> </w:t>
      </w:r>
      <w:r w:rsidRPr="00FA47B3">
        <w:rPr>
          <w:rFonts w:ascii="Times New Roman" w:hAnsi="Times New Roman" w:cs="Times New Roman"/>
          <w:sz w:val="20"/>
          <w:szCs w:val="20"/>
        </w:rPr>
        <w:t>contact</w:t>
      </w:r>
      <w:r w:rsidRPr="00FA47B3">
        <w:rPr>
          <w:rFonts w:ascii="Times New Roman" w:hAnsi="Times New Roman" w:cs="Times New Roman"/>
          <w:spacing w:val="-8"/>
          <w:sz w:val="20"/>
          <w:szCs w:val="20"/>
        </w:rPr>
        <w:t xml:space="preserve"> </w:t>
      </w:r>
      <w:r w:rsidRPr="00FA47B3">
        <w:rPr>
          <w:rFonts w:ascii="Times New Roman" w:hAnsi="Times New Roman" w:cs="Times New Roman"/>
          <w:sz w:val="20"/>
          <w:szCs w:val="20"/>
        </w:rPr>
        <w:t>YVC</w:t>
      </w:r>
      <w:r w:rsidRPr="00FA47B3">
        <w:rPr>
          <w:rFonts w:ascii="Times New Roman" w:hAnsi="Times New Roman" w:cs="Times New Roman"/>
          <w:spacing w:val="-7"/>
          <w:sz w:val="20"/>
          <w:szCs w:val="20"/>
        </w:rPr>
        <w:t xml:space="preserve"> </w:t>
      </w:r>
      <w:r w:rsidRPr="00FA47B3">
        <w:rPr>
          <w:rFonts w:ascii="Times New Roman" w:hAnsi="Times New Roman" w:cs="Times New Roman"/>
          <w:sz w:val="20"/>
          <w:szCs w:val="20"/>
        </w:rPr>
        <w:t>SHRM</w:t>
      </w:r>
      <w:r w:rsidRPr="00FA47B3">
        <w:rPr>
          <w:rFonts w:ascii="Times New Roman" w:hAnsi="Times New Roman" w:cs="Times New Roman"/>
          <w:spacing w:val="-9"/>
          <w:sz w:val="20"/>
          <w:szCs w:val="20"/>
        </w:rPr>
        <w:t xml:space="preserve"> </w:t>
      </w:r>
      <w:r w:rsidRPr="00FA47B3">
        <w:rPr>
          <w:rFonts w:ascii="Times New Roman" w:hAnsi="Times New Roman" w:cs="Times New Roman"/>
          <w:sz w:val="20"/>
          <w:szCs w:val="20"/>
        </w:rPr>
        <w:t xml:space="preserve">President, </w:t>
      </w:r>
      <w:r w:rsidR="00453454">
        <w:rPr>
          <w:rFonts w:ascii="Times New Roman" w:hAnsi="Times New Roman" w:cs="Times New Roman"/>
          <w:sz w:val="20"/>
          <w:szCs w:val="20"/>
        </w:rPr>
        <w:t>Amy Schneider</w:t>
      </w:r>
      <w:r w:rsidRPr="00FA47B3">
        <w:rPr>
          <w:rFonts w:ascii="Times New Roman" w:hAnsi="Times New Roman" w:cs="Times New Roman"/>
          <w:sz w:val="20"/>
          <w:szCs w:val="20"/>
        </w:rPr>
        <w:t xml:space="preserve">, </w:t>
      </w:r>
      <w:r w:rsidR="00750787">
        <w:rPr>
          <w:rFonts w:ascii="Times New Roman" w:hAnsi="Times New Roman" w:cs="Times New Roman"/>
          <w:sz w:val="20"/>
          <w:szCs w:val="20"/>
        </w:rPr>
        <w:t>aschneider</w:t>
      </w:r>
      <w:r w:rsidR="005F52DE">
        <w:rPr>
          <w:rFonts w:ascii="Times New Roman" w:hAnsi="Times New Roman" w:cs="Times New Roman"/>
          <w:sz w:val="20"/>
          <w:szCs w:val="20"/>
        </w:rPr>
        <w:t>@sandersonstewart.com</w:t>
      </w:r>
      <w:r w:rsidRPr="00FA47B3">
        <w:rPr>
          <w:rFonts w:ascii="Times New Roman" w:hAnsi="Times New Roman" w:cs="Times New Roman"/>
          <w:sz w:val="20"/>
          <w:szCs w:val="20"/>
        </w:rPr>
        <w:t xml:space="preserve">, </w:t>
      </w:r>
      <w:r w:rsidR="005F52DE">
        <w:rPr>
          <w:rFonts w:ascii="Times New Roman" w:hAnsi="Times New Roman" w:cs="Times New Roman"/>
          <w:sz w:val="20"/>
          <w:szCs w:val="20"/>
        </w:rPr>
        <w:t>406.869.3324</w:t>
      </w:r>
      <w:r w:rsidRPr="00FA47B3">
        <w:rPr>
          <w:rFonts w:ascii="Times New Roman" w:hAnsi="Times New Roman" w:cs="Times New Roman"/>
          <w:sz w:val="20"/>
          <w:szCs w:val="20"/>
        </w:rPr>
        <w:t xml:space="preserve">. </w:t>
      </w:r>
    </w:p>
    <w:p w14:paraId="436097DA" w14:textId="77777777" w:rsidR="0040771A" w:rsidRDefault="0040771A" w:rsidP="00CC4C1A">
      <w:pPr>
        <w:widowControl/>
        <w:shd w:val="clear" w:color="auto" w:fill="FFFFFF"/>
        <w:jc w:val="center"/>
        <w:rPr>
          <w:rFonts w:ascii="Times New Roman" w:hAnsi="Times New Roman" w:cs="Times New Roman"/>
          <w:spacing w:val="-9"/>
          <w:sz w:val="20"/>
          <w:szCs w:val="20"/>
        </w:rPr>
      </w:pPr>
    </w:p>
    <w:p w14:paraId="116B214E" w14:textId="28EDBC61" w:rsidR="00FA47B3" w:rsidRPr="00FA47B3" w:rsidRDefault="00FA47B3" w:rsidP="00CC4C1A">
      <w:pPr>
        <w:widowControl/>
        <w:shd w:val="clear" w:color="auto" w:fill="FFFFFF"/>
        <w:jc w:val="center"/>
        <w:rPr>
          <w:rFonts w:ascii="Times New Roman" w:eastAsia="Times New Roman" w:hAnsi="Times New Roman" w:cs="Times New Roman"/>
          <w:sz w:val="20"/>
          <w:szCs w:val="20"/>
        </w:rPr>
      </w:pPr>
      <w:r w:rsidRPr="00FA47B3">
        <w:rPr>
          <w:rFonts w:ascii="Times New Roman" w:hAnsi="Times New Roman" w:cs="Times New Roman"/>
          <w:spacing w:val="-9"/>
          <w:sz w:val="20"/>
          <w:szCs w:val="20"/>
        </w:rPr>
        <w:t>Thank you and enjoy the program.</w:t>
      </w:r>
    </w:p>
    <w:sectPr w:rsidR="00FA47B3" w:rsidRPr="00FA47B3" w:rsidSect="009C3D00">
      <w:type w:val="continuous"/>
      <w:pgSz w:w="12240" w:h="15840"/>
      <w:pgMar w:top="720" w:right="540" w:bottom="720" w:left="5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15C06"/>
    <w:multiLevelType w:val="hybridMultilevel"/>
    <w:tmpl w:val="3C16A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02DEC"/>
    <w:multiLevelType w:val="hybridMultilevel"/>
    <w:tmpl w:val="C3368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2269E8"/>
    <w:multiLevelType w:val="hybridMultilevel"/>
    <w:tmpl w:val="638ED1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58035A"/>
    <w:multiLevelType w:val="hybridMultilevel"/>
    <w:tmpl w:val="9406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F078F"/>
    <w:multiLevelType w:val="multilevel"/>
    <w:tmpl w:val="390C1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20A75"/>
    <w:multiLevelType w:val="hybridMultilevel"/>
    <w:tmpl w:val="A5483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ED2263"/>
    <w:multiLevelType w:val="hybridMultilevel"/>
    <w:tmpl w:val="D74AC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50F19C4"/>
    <w:multiLevelType w:val="hybridMultilevel"/>
    <w:tmpl w:val="814CADC4"/>
    <w:lvl w:ilvl="0" w:tplc="F6801678">
      <w:start w:val="1"/>
      <w:numFmt w:val="decimal"/>
      <w:lvlText w:val="%1."/>
      <w:lvlJc w:val="left"/>
      <w:pPr>
        <w:ind w:left="840" w:hanging="480"/>
      </w:pPr>
      <w:rPr>
        <w:rFonts w:hint="default"/>
        <w:color w:val="500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347E99"/>
    <w:multiLevelType w:val="hybridMultilevel"/>
    <w:tmpl w:val="085AE77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 w:numId="6">
    <w:abstractNumId w:val="6"/>
  </w:num>
  <w:num w:numId="7">
    <w:abstractNumId w:val="5"/>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DDD"/>
    <w:rsid w:val="0002727E"/>
    <w:rsid w:val="00030513"/>
    <w:rsid w:val="00033968"/>
    <w:rsid w:val="0004341E"/>
    <w:rsid w:val="0004785E"/>
    <w:rsid w:val="000535B6"/>
    <w:rsid w:val="00086DDD"/>
    <w:rsid w:val="000C3D9C"/>
    <w:rsid w:val="000D68A4"/>
    <w:rsid w:val="000F7819"/>
    <w:rsid w:val="00134A23"/>
    <w:rsid w:val="00147265"/>
    <w:rsid w:val="00173F78"/>
    <w:rsid w:val="001845F2"/>
    <w:rsid w:val="0019037D"/>
    <w:rsid w:val="001975ED"/>
    <w:rsid w:val="001A65CE"/>
    <w:rsid w:val="001C2767"/>
    <w:rsid w:val="001C4283"/>
    <w:rsid w:val="001D38EA"/>
    <w:rsid w:val="001E1621"/>
    <w:rsid w:val="001F250F"/>
    <w:rsid w:val="001F763F"/>
    <w:rsid w:val="00203B7F"/>
    <w:rsid w:val="00210206"/>
    <w:rsid w:val="00216BEB"/>
    <w:rsid w:val="002173D7"/>
    <w:rsid w:val="00221667"/>
    <w:rsid w:val="00234AC6"/>
    <w:rsid w:val="00246073"/>
    <w:rsid w:val="00255F53"/>
    <w:rsid w:val="00260165"/>
    <w:rsid w:val="00265955"/>
    <w:rsid w:val="00277D2E"/>
    <w:rsid w:val="00285333"/>
    <w:rsid w:val="002929BB"/>
    <w:rsid w:val="002A01AA"/>
    <w:rsid w:val="002A69FC"/>
    <w:rsid w:val="003048BB"/>
    <w:rsid w:val="00315176"/>
    <w:rsid w:val="003246D3"/>
    <w:rsid w:val="0033255D"/>
    <w:rsid w:val="00346E88"/>
    <w:rsid w:val="003723BC"/>
    <w:rsid w:val="003B1D06"/>
    <w:rsid w:val="003B7F93"/>
    <w:rsid w:val="0040771A"/>
    <w:rsid w:val="00415D4C"/>
    <w:rsid w:val="00453454"/>
    <w:rsid w:val="00460BD3"/>
    <w:rsid w:val="00483452"/>
    <w:rsid w:val="00494DED"/>
    <w:rsid w:val="004B3967"/>
    <w:rsid w:val="004E1D66"/>
    <w:rsid w:val="004E4F5F"/>
    <w:rsid w:val="004F2E5A"/>
    <w:rsid w:val="005507DA"/>
    <w:rsid w:val="0056223A"/>
    <w:rsid w:val="00580031"/>
    <w:rsid w:val="00582FB9"/>
    <w:rsid w:val="00583DBB"/>
    <w:rsid w:val="0058407E"/>
    <w:rsid w:val="005A1EDF"/>
    <w:rsid w:val="005B3930"/>
    <w:rsid w:val="005C0577"/>
    <w:rsid w:val="005C6731"/>
    <w:rsid w:val="005D570A"/>
    <w:rsid w:val="005E49F8"/>
    <w:rsid w:val="005E4B35"/>
    <w:rsid w:val="005F216A"/>
    <w:rsid w:val="005F33D5"/>
    <w:rsid w:val="005F52DE"/>
    <w:rsid w:val="0060091D"/>
    <w:rsid w:val="006052E4"/>
    <w:rsid w:val="00607CB1"/>
    <w:rsid w:val="0061108E"/>
    <w:rsid w:val="00656292"/>
    <w:rsid w:val="00665091"/>
    <w:rsid w:val="00665F26"/>
    <w:rsid w:val="00675112"/>
    <w:rsid w:val="00681B2F"/>
    <w:rsid w:val="006C754A"/>
    <w:rsid w:val="006C7B45"/>
    <w:rsid w:val="006C7EE0"/>
    <w:rsid w:val="006D6346"/>
    <w:rsid w:val="007012E9"/>
    <w:rsid w:val="00746150"/>
    <w:rsid w:val="00750787"/>
    <w:rsid w:val="007535F2"/>
    <w:rsid w:val="00772A7B"/>
    <w:rsid w:val="0078649A"/>
    <w:rsid w:val="007911E0"/>
    <w:rsid w:val="007B0B5A"/>
    <w:rsid w:val="007F4C57"/>
    <w:rsid w:val="00831958"/>
    <w:rsid w:val="00837CB5"/>
    <w:rsid w:val="00852B0A"/>
    <w:rsid w:val="0085593F"/>
    <w:rsid w:val="00864CDB"/>
    <w:rsid w:val="00877A08"/>
    <w:rsid w:val="00890875"/>
    <w:rsid w:val="008C1274"/>
    <w:rsid w:val="008C74CA"/>
    <w:rsid w:val="008D5D3F"/>
    <w:rsid w:val="008D7E49"/>
    <w:rsid w:val="0090099E"/>
    <w:rsid w:val="009145F6"/>
    <w:rsid w:val="0092045D"/>
    <w:rsid w:val="0093033F"/>
    <w:rsid w:val="00954957"/>
    <w:rsid w:val="00961E06"/>
    <w:rsid w:val="009723A6"/>
    <w:rsid w:val="00980BBD"/>
    <w:rsid w:val="00996191"/>
    <w:rsid w:val="00997F47"/>
    <w:rsid w:val="009A0E42"/>
    <w:rsid w:val="009B0D5C"/>
    <w:rsid w:val="009C3D00"/>
    <w:rsid w:val="009C7F78"/>
    <w:rsid w:val="00A10790"/>
    <w:rsid w:val="00A22E57"/>
    <w:rsid w:val="00A3141E"/>
    <w:rsid w:val="00A47F8B"/>
    <w:rsid w:val="00A52678"/>
    <w:rsid w:val="00A54FD4"/>
    <w:rsid w:val="00A90F8D"/>
    <w:rsid w:val="00A91C4A"/>
    <w:rsid w:val="00A977CA"/>
    <w:rsid w:val="00AB35A7"/>
    <w:rsid w:val="00AC2634"/>
    <w:rsid w:val="00AF085C"/>
    <w:rsid w:val="00B1459D"/>
    <w:rsid w:val="00B275BD"/>
    <w:rsid w:val="00B40CD1"/>
    <w:rsid w:val="00B41E79"/>
    <w:rsid w:val="00B42567"/>
    <w:rsid w:val="00B56683"/>
    <w:rsid w:val="00B76F6F"/>
    <w:rsid w:val="00B95551"/>
    <w:rsid w:val="00BD11F7"/>
    <w:rsid w:val="00BD185A"/>
    <w:rsid w:val="00BF34D1"/>
    <w:rsid w:val="00BF45C3"/>
    <w:rsid w:val="00C13D84"/>
    <w:rsid w:val="00C46646"/>
    <w:rsid w:val="00C6450C"/>
    <w:rsid w:val="00C93224"/>
    <w:rsid w:val="00C94AB5"/>
    <w:rsid w:val="00CB0D96"/>
    <w:rsid w:val="00CB61CD"/>
    <w:rsid w:val="00CC4C1A"/>
    <w:rsid w:val="00CC6F16"/>
    <w:rsid w:val="00CD6CD1"/>
    <w:rsid w:val="00CE3D6A"/>
    <w:rsid w:val="00D16BC2"/>
    <w:rsid w:val="00D21FA7"/>
    <w:rsid w:val="00D53A66"/>
    <w:rsid w:val="00D86B83"/>
    <w:rsid w:val="00D917CA"/>
    <w:rsid w:val="00D92765"/>
    <w:rsid w:val="00DA4936"/>
    <w:rsid w:val="00DB775A"/>
    <w:rsid w:val="00DC7A21"/>
    <w:rsid w:val="00DE57E2"/>
    <w:rsid w:val="00DF0110"/>
    <w:rsid w:val="00E2076F"/>
    <w:rsid w:val="00E21EAB"/>
    <w:rsid w:val="00E21EE0"/>
    <w:rsid w:val="00E46B1C"/>
    <w:rsid w:val="00E5031C"/>
    <w:rsid w:val="00E5173D"/>
    <w:rsid w:val="00E53156"/>
    <w:rsid w:val="00E53308"/>
    <w:rsid w:val="00E55F88"/>
    <w:rsid w:val="00E63849"/>
    <w:rsid w:val="00E76577"/>
    <w:rsid w:val="00E86A78"/>
    <w:rsid w:val="00EC21D3"/>
    <w:rsid w:val="00EC2856"/>
    <w:rsid w:val="00EC6B05"/>
    <w:rsid w:val="00ED1F96"/>
    <w:rsid w:val="00ED6D8A"/>
    <w:rsid w:val="00EE21C1"/>
    <w:rsid w:val="00EE3FC3"/>
    <w:rsid w:val="00EE697B"/>
    <w:rsid w:val="00EF03AD"/>
    <w:rsid w:val="00EF4221"/>
    <w:rsid w:val="00F20E8A"/>
    <w:rsid w:val="00F60FF7"/>
    <w:rsid w:val="00F668BB"/>
    <w:rsid w:val="00FA47B3"/>
    <w:rsid w:val="00FC39A4"/>
    <w:rsid w:val="00FE6342"/>
    <w:rsid w:val="00FF5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A87C8"/>
  <w15:docId w15:val="{E4889908-B190-48C7-A5EC-FDB3ABAD5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8"/>
      <w:ind w:left="4241"/>
      <w:outlineLvl w:val="0"/>
    </w:pPr>
    <w:rPr>
      <w:rFonts w:ascii="Times New Roman" w:eastAsia="Times New Roman" w:hAnsi="Times New Roman"/>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294"/>
    </w:pPr>
    <w:rPr>
      <w:rFonts w:ascii="Georgia" w:eastAsia="Georgia" w:hAnsi="Georgia"/>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PlainText">
    <w:name w:val="Plain Text"/>
    <w:basedOn w:val="Normal"/>
    <w:link w:val="PlainTextChar"/>
    <w:uiPriority w:val="99"/>
    <w:unhideWhenUsed/>
    <w:rsid w:val="006C7B45"/>
    <w:pPr>
      <w:widowControl/>
    </w:pPr>
    <w:rPr>
      <w:rFonts w:ascii="Calibri" w:hAnsi="Calibri"/>
      <w:szCs w:val="21"/>
    </w:rPr>
  </w:style>
  <w:style w:type="character" w:customStyle="1" w:styleId="PlainTextChar">
    <w:name w:val="Plain Text Char"/>
    <w:basedOn w:val="DefaultParagraphFont"/>
    <w:link w:val="PlainText"/>
    <w:uiPriority w:val="99"/>
    <w:rsid w:val="006C7B45"/>
    <w:rPr>
      <w:rFonts w:ascii="Calibri" w:hAnsi="Calibri"/>
      <w:szCs w:val="21"/>
    </w:rPr>
  </w:style>
  <w:style w:type="character" w:styleId="Hyperlink">
    <w:name w:val="Hyperlink"/>
    <w:basedOn w:val="DefaultParagraphFont"/>
    <w:uiPriority w:val="99"/>
    <w:unhideWhenUsed/>
    <w:rsid w:val="00EC21D3"/>
    <w:rPr>
      <w:color w:val="0000FF" w:themeColor="hyperlink"/>
      <w:u w:val="single"/>
    </w:rPr>
  </w:style>
  <w:style w:type="character" w:styleId="Emphasis">
    <w:name w:val="Emphasis"/>
    <w:basedOn w:val="DefaultParagraphFont"/>
    <w:uiPriority w:val="20"/>
    <w:qFormat/>
    <w:rsid w:val="00665091"/>
    <w:rPr>
      <w:b/>
      <w:bCs/>
      <w:i w:val="0"/>
      <w:iCs w:val="0"/>
    </w:rPr>
  </w:style>
  <w:style w:type="character" w:customStyle="1" w:styleId="st1">
    <w:name w:val="st1"/>
    <w:basedOn w:val="DefaultParagraphFont"/>
    <w:rsid w:val="00665091"/>
  </w:style>
  <w:style w:type="paragraph" w:styleId="NormalWeb">
    <w:name w:val="Normal (Web)"/>
    <w:basedOn w:val="Normal"/>
    <w:uiPriority w:val="99"/>
    <w:unhideWhenUsed/>
    <w:rsid w:val="00665091"/>
    <w:pPr>
      <w:widowControl/>
      <w:spacing w:before="100" w:beforeAutospacing="1" w:after="450"/>
    </w:pPr>
    <w:rPr>
      <w:rFonts w:ascii="Times New Roman" w:eastAsia="Times New Roman" w:hAnsi="Times New Roman" w:cs="Times New Roman"/>
      <w:color w:val="707070"/>
      <w:sz w:val="24"/>
      <w:szCs w:val="24"/>
    </w:rPr>
  </w:style>
  <w:style w:type="character" w:styleId="UnresolvedMention">
    <w:name w:val="Unresolved Mention"/>
    <w:basedOn w:val="DefaultParagraphFont"/>
    <w:uiPriority w:val="99"/>
    <w:semiHidden/>
    <w:unhideWhenUsed/>
    <w:rsid w:val="00665091"/>
    <w:rPr>
      <w:color w:val="808080"/>
      <w:shd w:val="clear" w:color="auto" w:fill="E6E6E6"/>
    </w:rPr>
  </w:style>
  <w:style w:type="paragraph" w:styleId="BalloonText">
    <w:name w:val="Balloon Text"/>
    <w:basedOn w:val="Normal"/>
    <w:link w:val="BalloonTextChar"/>
    <w:uiPriority w:val="99"/>
    <w:semiHidden/>
    <w:unhideWhenUsed/>
    <w:rsid w:val="00B275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5BD"/>
    <w:rPr>
      <w:rFonts w:ascii="Segoe UI" w:hAnsi="Segoe UI" w:cs="Segoe UI"/>
      <w:sz w:val="18"/>
      <w:szCs w:val="18"/>
    </w:rPr>
  </w:style>
  <w:style w:type="character" w:styleId="Strong">
    <w:name w:val="Strong"/>
    <w:basedOn w:val="DefaultParagraphFont"/>
    <w:uiPriority w:val="22"/>
    <w:qFormat/>
    <w:rsid w:val="00B42567"/>
    <w:rPr>
      <w:b/>
      <w:bCs/>
    </w:rPr>
  </w:style>
  <w:style w:type="paragraph" w:customStyle="1" w:styleId="Body">
    <w:name w:val="Body"/>
    <w:qFormat/>
    <w:rsid w:val="005C6731"/>
    <w:pPr>
      <w:widowControl/>
    </w:pPr>
    <w:rPr>
      <w:rFonts w:ascii="Franklin Gothic Book" w:eastAsia="Calibri" w:hAnsi="Franklin Gothic Book" w:cstheme="minorHAnsi"/>
      <w:color w:val="595959" w:themeColor="text1" w:themeTint="A6"/>
      <w:sz w:val="20"/>
      <w:szCs w:val="20"/>
    </w:rPr>
  </w:style>
  <w:style w:type="paragraph" w:customStyle="1" w:styleId="InstructorInfo">
    <w:name w:val="Instructor Info"/>
    <w:basedOn w:val="Normal"/>
    <w:qFormat/>
    <w:rsid w:val="005C6731"/>
    <w:pPr>
      <w:widowControl/>
    </w:pPr>
    <w:rPr>
      <w:rFonts w:ascii="Franklin Gothic Book" w:eastAsiaTheme="majorEastAsia" w:hAnsi="Franklin Gothic Book" w:cstheme="majorBidi"/>
      <w:b/>
      <w:color w:val="595959" w:themeColor="text1" w:themeTint="A6"/>
      <w:kern w:val="28"/>
      <w:sz w:val="20"/>
      <w:szCs w:val="56"/>
    </w:rPr>
  </w:style>
  <w:style w:type="table" w:styleId="TableGrid">
    <w:name w:val="Table Grid"/>
    <w:basedOn w:val="TableNormal"/>
    <w:uiPriority w:val="39"/>
    <w:rsid w:val="001E1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2B0A"/>
    <w:pPr>
      <w:widowControl/>
      <w:autoSpaceDE w:val="0"/>
      <w:autoSpaceDN w:val="0"/>
      <w:adjustRightInd w:val="0"/>
    </w:pPr>
    <w:rPr>
      <w:rFonts w:ascii="Arial" w:hAnsi="Arial" w:cs="Arial"/>
      <w:color w:val="000000"/>
      <w:sz w:val="24"/>
      <w:szCs w:val="24"/>
    </w:rPr>
  </w:style>
  <w:style w:type="character" w:customStyle="1" w:styleId="gmail-m-6573768605404033106gmail-im">
    <w:name w:val="gmail-m_-6573768605404033106gmail-im"/>
    <w:basedOn w:val="DefaultParagraphFont"/>
    <w:rsid w:val="009A0E42"/>
  </w:style>
  <w:style w:type="character" w:styleId="FollowedHyperlink">
    <w:name w:val="FollowedHyperlink"/>
    <w:basedOn w:val="DefaultParagraphFont"/>
    <w:uiPriority w:val="99"/>
    <w:semiHidden/>
    <w:unhideWhenUsed/>
    <w:rsid w:val="00173F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89574">
      <w:bodyDiv w:val="1"/>
      <w:marLeft w:val="0"/>
      <w:marRight w:val="0"/>
      <w:marTop w:val="0"/>
      <w:marBottom w:val="0"/>
      <w:divBdr>
        <w:top w:val="none" w:sz="0" w:space="0" w:color="auto"/>
        <w:left w:val="none" w:sz="0" w:space="0" w:color="auto"/>
        <w:bottom w:val="none" w:sz="0" w:space="0" w:color="auto"/>
        <w:right w:val="none" w:sz="0" w:space="0" w:color="auto"/>
      </w:divBdr>
    </w:div>
    <w:div w:id="130679447">
      <w:bodyDiv w:val="1"/>
      <w:marLeft w:val="0"/>
      <w:marRight w:val="0"/>
      <w:marTop w:val="0"/>
      <w:marBottom w:val="0"/>
      <w:divBdr>
        <w:top w:val="none" w:sz="0" w:space="0" w:color="auto"/>
        <w:left w:val="none" w:sz="0" w:space="0" w:color="auto"/>
        <w:bottom w:val="none" w:sz="0" w:space="0" w:color="auto"/>
        <w:right w:val="none" w:sz="0" w:space="0" w:color="auto"/>
      </w:divBdr>
    </w:div>
    <w:div w:id="263465479">
      <w:bodyDiv w:val="1"/>
      <w:marLeft w:val="0"/>
      <w:marRight w:val="0"/>
      <w:marTop w:val="0"/>
      <w:marBottom w:val="0"/>
      <w:divBdr>
        <w:top w:val="none" w:sz="0" w:space="0" w:color="auto"/>
        <w:left w:val="none" w:sz="0" w:space="0" w:color="auto"/>
        <w:bottom w:val="none" w:sz="0" w:space="0" w:color="auto"/>
        <w:right w:val="none" w:sz="0" w:space="0" w:color="auto"/>
      </w:divBdr>
      <w:divsChild>
        <w:div w:id="1099062866">
          <w:marLeft w:val="0"/>
          <w:marRight w:val="0"/>
          <w:marTop w:val="0"/>
          <w:marBottom w:val="0"/>
          <w:divBdr>
            <w:top w:val="none" w:sz="0" w:space="0" w:color="auto"/>
            <w:left w:val="none" w:sz="0" w:space="0" w:color="auto"/>
            <w:bottom w:val="none" w:sz="0" w:space="0" w:color="auto"/>
            <w:right w:val="none" w:sz="0" w:space="0" w:color="auto"/>
          </w:divBdr>
          <w:divsChild>
            <w:div w:id="1751274880">
              <w:marLeft w:val="0"/>
              <w:marRight w:val="0"/>
              <w:marTop w:val="0"/>
              <w:marBottom w:val="0"/>
              <w:divBdr>
                <w:top w:val="none" w:sz="0" w:space="0" w:color="auto"/>
                <w:left w:val="none" w:sz="0" w:space="0" w:color="auto"/>
                <w:bottom w:val="none" w:sz="0" w:space="0" w:color="auto"/>
                <w:right w:val="none" w:sz="0" w:space="0" w:color="auto"/>
              </w:divBdr>
              <w:divsChild>
                <w:div w:id="479269792">
                  <w:marLeft w:val="0"/>
                  <w:marRight w:val="0"/>
                  <w:marTop w:val="0"/>
                  <w:marBottom w:val="0"/>
                  <w:divBdr>
                    <w:top w:val="none" w:sz="0" w:space="0" w:color="auto"/>
                    <w:left w:val="none" w:sz="0" w:space="0" w:color="auto"/>
                    <w:bottom w:val="none" w:sz="0" w:space="0" w:color="auto"/>
                    <w:right w:val="none" w:sz="0" w:space="0" w:color="auto"/>
                  </w:divBdr>
                  <w:divsChild>
                    <w:div w:id="337391613">
                      <w:marLeft w:val="0"/>
                      <w:marRight w:val="0"/>
                      <w:marTop w:val="0"/>
                      <w:marBottom w:val="0"/>
                      <w:divBdr>
                        <w:top w:val="none" w:sz="0" w:space="0" w:color="auto"/>
                        <w:left w:val="none" w:sz="0" w:space="0" w:color="auto"/>
                        <w:bottom w:val="none" w:sz="0" w:space="0" w:color="auto"/>
                        <w:right w:val="none" w:sz="0" w:space="0" w:color="auto"/>
                      </w:divBdr>
                      <w:divsChild>
                        <w:div w:id="995258586">
                          <w:marLeft w:val="0"/>
                          <w:marRight w:val="0"/>
                          <w:marTop w:val="0"/>
                          <w:marBottom w:val="0"/>
                          <w:divBdr>
                            <w:top w:val="none" w:sz="0" w:space="0" w:color="auto"/>
                            <w:left w:val="none" w:sz="0" w:space="0" w:color="auto"/>
                            <w:bottom w:val="none" w:sz="0" w:space="0" w:color="auto"/>
                            <w:right w:val="none" w:sz="0" w:space="0" w:color="auto"/>
                          </w:divBdr>
                          <w:divsChild>
                            <w:div w:id="953563245">
                              <w:marLeft w:val="0"/>
                              <w:marRight w:val="0"/>
                              <w:marTop w:val="0"/>
                              <w:marBottom w:val="0"/>
                              <w:divBdr>
                                <w:top w:val="none" w:sz="0" w:space="0" w:color="auto"/>
                                <w:left w:val="none" w:sz="0" w:space="0" w:color="auto"/>
                                <w:bottom w:val="none" w:sz="0" w:space="0" w:color="auto"/>
                                <w:right w:val="none" w:sz="0" w:space="0" w:color="auto"/>
                              </w:divBdr>
                              <w:divsChild>
                                <w:div w:id="882598623">
                                  <w:marLeft w:val="0"/>
                                  <w:marRight w:val="0"/>
                                  <w:marTop w:val="0"/>
                                  <w:marBottom w:val="0"/>
                                  <w:divBdr>
                                    <w:top w:val="none" w:sz="0" w:space="0" w:color="auto"/>
                                    <w:left w:val="none" w:sz="0" w:space="0" w:color="auto"/>
                                    <w:bottom w:val="none" w:sz="0" w:space="0" w:color="auto"/>
                                    <w:right w:val="none" w:sz="0" w:space="0" w:color="auto"/>
                                  </w:divBdr>
                                  <w:divsChild>
                                    <w:div w:id="1117526976">
                                      <w:marLeft w:val="0"/>
                                      <w:marRight w:val="0"/>
                                      <w:marTop w:val="0"/>
                                      <w:marBottom w:val="0"/>
                                      <w:divBdr>
                                        <w:top w:val="none" w:sz="0" w:space="0" w:color="auto"/>
                                        <w:left w:val="none" w:sz="0" w:space="0" w:color="auto"/>
                                        <w:bottom w:val="none" w:sz="0" w:space="0" w:color="auto"/>
                                        <w:right w:val="none" w:sz="0" w:space="0" w:color="auto"/>
                                      </w:divBdr>
                                      <w:divsChild>
                                        <w:div w:id="1955822002">
                                          <w:marLeft w:val="0"/>
                                          <w:marRight w:val="0"/>
                                          <w:marTop w:val="0"/>
                                          <w:marBottom w:val="0"/>
                                          <w:divBdr>
                                            <w:top w:val="none" w:sz="0" w:space="0" w:color="auto"/>
                                            <w:left w:val="none" w:sz="0" w:space="0" w:color="auto"/>
                                            <w:bottom w:val="none" w:sz="0" w:space="0" w:color="auto"/>
                                            <w:right w:val="none" w:sz="0" w:space="0" w:color="auto"/>
                                          </w:divBdr>
                                          <w:divsChild>
                                            <w:div w:id="652371247">
                                              <w:marLeft w:val="0"/>
                                              <w:marRight w:val="0"/>
                                              <w:marTop w:val="0"/>
                                              <w:marBottom w:val="0"/>
                                              <w:divBdr>
                                                <w:top w:val="none" w:sz="0" w:space="0" w:color="auto"/>
                                                <w:left w:val="none" w:sz="0" w:space="0" w:color="auto"/>
                                                <w:bottom w:val="none" w:sz="0" w:space="0" w:color="auto"/>
                                                <w:right w:val="none" w:sz="0" w:space="0" w:color="auto"/>
                                              </w:divBdr>
                                              <w:divsChild>
                                                <w:div w:id="1480077853">
                                                  <w:marLeft w:val="0"/>
                                                  <w:marRight w:val="0"/>
                                                  <w:marTop w:val="0"/>
                                                  <w:marBottom w:val="0"/>
                                                  <w:divBdr>
                                                    <w:top w:val="none" w:sz="0" w:space="0" w:color="auto"/>
                                                    <w:left w:val="none" w:sz="0" w:space="0" w:color="auto"/>
                                                    <w:bottom w:val="none" w:sz="0" w:space="0" w:color="auto"/>
                                                    <w:right w:val="none" w:sz="0" w:space="0" w:color="auto"/>
                                                  </w:divBdr>
                                                  <w:divsChild>
                                                    <w:div w:id="391461694">
                                                      <w:marLeft w:val="0"/>
                                                      <w:marRight w:val="0"/>
                                                      <w:marTop w:val="0"/>
                                                      <w:marBottom w:val="0"/>
                                                      <w:divBdr>
                                                        <w:top w:val="none" w:sz="0" w:space="0" w:color="auto"/>
                                                        <w:left w:val="none" w:sz="0" w:space="0" w:color="auto"/>
                                                        <w:bottom w:val="none" w:sz="0" w:space="0" w:color="auto"/>
                                                        <w:right w:val="none" w:sz="0" w:space="0" w:color="auto"/>
                                                      </w:divBdr>
                                                      <w:divsChild>
                                                        <w:div w:id="1209875898">
                                                          <w:marLeft w:val="0"/>
                                                          <w:marRight w:val="0"/>
                                                          <w:marTop w:val="0"/>
                                                          <w:marBottom w:val="0"/>
                                                          <w:divBdr>
                                                            <w:top w:val="none" w:sz="0" w:space="0" w:color="auto"/>
                                                            <w:left w:val="none" w:sz="0" w:space="0" w:color="auto"/>
                                                            <w:bottom w:val="none" w:sz="0" w:space="0" w:color="auto"/>
                                                            <w:right w:val="none" w:sz="0" w:space="0" w:color="auto"/>
                                                          </w:divBdr>
                                                          <w:divsChild>
                                                            <w:div w:id="52391582">
                                                              <w:marLeft w:val="0"/>
                                                              <w:marRight w:val="0"/>
                                                              <w:marTop w:val="0"/>
                                                              <w:marBottom w:val="0"/>
                                                              <w:divBdr>
                                                                <w:top w:val="none" w:sz="0" w:space="0" w:color="auto"/>
                                                                <w:left w:val="none" w:sz="0" w:space="0" w:color="auto"/>
                                                                <w:bottom w:val="none" w:sz="0" w:space="0" w:color="auto"/>
                                                                <w:right w:val="none" w:sz="0" w:space="0" w:color="auto"/>
                                                              </w:divBdr>
                                                              <w:divsChild>
                                                                <w:div w:id="8836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82003635">
      <w:bodyDiv w:val="1"/>
      <w:marLeft w:val="0"/>
      <w:marRight w:val="0"/>
      <w:marTop w:val="0"/>
      <w:marBottom w:val="0"/>
      <w:divBdr>
        <w:top w:val="none" w:sz="0" w:space="0" w:color="auto"/>
        <w:left w:val="none" w:sz="0" w:space="0" w:color="auto"/>
        <w:bottom w:val="none" w:sz="0" w:space="0" w:color="auto"/>
        <w:right w:val="none" w:sz="0" w:space="0" w:color="auto"/>
      </w:divBdr>
    </w:div>
    <w:div w:id="350957291">
      <w:bodyDiv w:val="1"/>
      <w:marLeft w:val="0"/>
      <w:marRight w:val="0"/>
      <w:marTop w:val="0"/>
      <w:marBottom w:val="0"/>
      <w:divBdr>
        <w:top w:val="none" w:sz="0" w:space="0" w:color="auto"/>
        <w:left w:val="none" w:sz="0" w:space="0" w:color="auto"/>
        <w:bottom w:val="none" w:sz="0" w:space="0" w:color="auto"/>
        <w:right w:val="none" w:sz="0" w:space="0" w:color="auto"/>
      </w:divBdr>
    </w:div>
    <w:div w:id="451946760">
      <w:bodyDiv w:val="1"/>
      <w:marLeft w:val="0"/>
      <w:marRight w:val="0"/>
      <w:marTop w:val="0"/>
      <w:marBottom w:val="0"/>
      <w:divBdr>
        <w:top w:val="none" w:sz="0" w:space="0" w:color="auto"/>
        <w:left w:val="none" w:sz="0" w:space="0" w:color="auto"/>
        <w:bottom w:val="none" w:sz="0" w:space="0" w:color="auto"/>
        <w:right w:val="none" w:sz="0" w:space="0" w:color="auto"/>
      </w:divBdr>
      <w:divsChild>
        <w:div w:id="2122337900">
          <w:marLeft w:val="0"/>
          <w:marRight w:val="0"/>
          <w:marTop w:val="0"/>
          <w:marBottom w:val="0"/>
          <w:divBdr>
            <w:top w:val="none" w:sz="0" w:space="0" w:color="auto"/>
            <w:left w:val="none" w:sz="0" w:space="0" w:color="auto"/>
            <w:bottom w:val="none" w:sz="0" w:space="0" w:color="auto"/>
            <w:right w:val="none" w:sz="0" w:space="0" w:color="auto"/>
          </w:divBdr>
          <w:divsChild>
            <w:div w:id="1521361228">
              <w:marLeft w:val="0"/>
              <w:marRight w:val="0"/>
              <w:marTop w:val="0"/>
              <w:marBottom w:val="0"/>
              <w:divBdr>
                <w:top w:val="none" w:sz="0" w:space="0" w:color="auto"/>
                <w:left w:val="none" w:sz="0" w:space="0" w:color="auto"/>
                <w:bottom w:val="none" w:sz="0" w:space="0" w:color="auto"/>
                <w:right w:val="none" w:sz="0" w:space="0" w:color="auto"/>
              </w:divBdr>
              <w:divsChild>
                <w:div w:id="1101880989">
                  <w:marLeft w:val="0"/>
                  <w:marRight w:val="0"/>
                  <w:marTop w:val="0"/>
                  <w:marBottom w:val="0"/>
                  <w:divBdr>
                    <w:top w:val="none" w:sz="0" w:space="0" w:color="auto"/>
                    <w:left w:val="none" w:sz="0" w:space="0" w:color="auto"/>
                    <w:bottom w:val="none" w:sz="0" w:space="0" w:color="auto"/>
                    <w:right w:val="none" w:sz="0" w:space="0" w:color="auto"/>
                  </w:divBdr>
                  <w:divsChild>
                    <w:div w:id="6995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784920">
      <w:bodyDiv w:val="1"/>
      <w:marLeft w:val="0"/>
      <w:marRight w:val="0"/>
      <w:marTop w:val="0"/>
      <w:marBottom w:val="0"/>
      <w:divBdr>
        <w:top w:val="none" w:sz="0" w:space="0" w:color="auto"/>
        <w:left w:val="none" w:sz="0" w:space="0" w:color="auto"/>
        <w:bottom w:val="none" w:sz="0" w:space="0" w:color="auto"/>
        <w:right w:val="none" w:sz="0" w:space="0" w:color="auto"/>
      </w:divBdr>
    </w:div>
    <w:div w:id="696351236">
      <w:bodyDiv w:val="1"/>
      <w:marLeft w:val="0"/>
      <w:marRight w:val="0"/>
      <w:marTop w:val="0"/>
      <w:marBottom w:val="0"/>
      <w:divBdr>
        <w:top w:val="none" w:sz="0" w:space="0" w:color="auto"/>
        <w:left w:val="none" w:sz="0" w:space="0" w:color="auto"/>
        <w:bottom w:val="none" w:sz="0" w:space="0" w:color="auto"/>
        <w:right w:val="none" w:sz="0" w:space="0" w:color="auto"/>
      </w:divBdr>
    </w:div>
    <w:div w:id="733551431">
      <w:bodyDiv w:val="1"/>
      <w:marLeft w:val="0"/>
      <w:marRight w:val="0"/>
      <w:marTop w:val="0"/>
      <w:marBottom w:val="0"/>
      <w:divBdr>
        <w:top w:val="none" w:sz="0" w:space="0" w:color="auto"/>
        <w:left w:val="none" w:sz="0" w:space="0" w:color="auto"/>
        <w:bottom w:val="none" w:sz="0" w:space="0" w:color="auto"/>
        <w:right w:val="none" w:sz="0" w:space="0" w:color="auto"/>
      </w:divBdr>
    </w:div>
    <w:div w:id="768085765">
      <w:bodyDiv w:val="1"/>
      <w:marLeft w:val="0"/>
      <w:marRight w:val="0"/>
      <w:marTop w:val="0"/>
      <w:marBottom w:val="0"/>
      <w:divBdr>
        <w:top w:val="none" w:sz="0" w:space="0" w:color="auto"/>
        <w:left w:val="none" w:sz="0" w:space="0" w:color="auto"/>
        <w:bottom w:val="none" w:sz="0" w:space="0" w:color="auto"/>
        <w:right w:val="none" w:sz="0" w:space="0" w:color="auto"/>
      </w:divBdr>
    </w:div>
    <w:div w:id="812604464">
      <w:bodyDiv w:val="1"/>
      <w:marLeft w:val="0"/>
      <w:marRight w:val="0"/>
      <w:marTop w:val="0"/>
      <w:marBottom w:val="0"/>
      <w:divBdr>
        <w:top w:val="none" w:sz="0" w:space="0" w:color="auto"/>
        <w:left w:val="none" w:sz="0" w:space="0" w:color="auto"/>
        <w:bottom w:val="none" w:sz="0" w:space="0" w:color="auto"/>
        <w:right w:val="none" w:sz="0" w:space="0" w:color="auto"/>
      </w:divBdr>
    </w:div>
    <w:div w:id="887841950">
      <w:bodyDiv w:val="1"/>
      <w:marLeft w:val="0"/>
      <w:marRight w:val="0"/>
      <w:marTop w:val="0"/>
      <w:marBottom w:val="0"/>
      <w:divBdr>
        <w:top w:val="none" w:sz="0" w:space="0" w:color="auto"/>
        <w:left w:val="none" w:sz="0" w:space="0" w:color="auto"/>
        <w:bottom w:val="none" w:sz="0" w:space="0" w:color="auto"/>
        <w:right w:val="none" w:sz="0" w:space="0" w:color="auto"/>
      </w:divBdr>
    </w:div>
    <w:div w:id="933977215">
      <w:bodyDiv w:val="1"/>
      <w:marLeft w:val="0"/>
      <w:marRight w:val="0"/>
      <w:marTop w:val="0"/>
      <w:marBottom w:val="0"/>
      <w:divBdr>
        <w:top w:val="none" w:sz="0" w:space="0" w:color="auto"/>
        <w:left w:val="none" w:sz="0" w:space="0" w:color="auto"/>
        <w:bottom w:val="none" w:sz="0" w:space="0" w:color="auto"/>
        <w:right w:val="none" w:sz="0" w:space="0" w:color="auto"/>
      </w:divBdr>
    </w:div>
    <w:div w:id="974144057">
      <w:bodyDiv w:val="1"/>
      <w:marLeft w:val="0"/>
      <w:marRight w:val="0"/>
      <w:marTop w:val="0"/>
      <w:marBottom w:val="0"/>
      <w:divBdr>
        <w:top w:val="none" w:sz="0" w:space="0" w:color="auto"/>
        <w:left w:val="none" w:sz="0" w:space="0" w:color="auto"/>
        <w:bottom w:val="none" w:sz="0" w:space="0" w:color="auto"/>
        <w:right w:val="none" w:sz="0" w:space="0" w:color="auto"/>
      </w:divBdr>
    </w:div>
    <w:div w:id="1006134398">
      <w:bodyDiv w:val="1"/>
      <w:marLeft w:val="0"/>
      <w:marRight w:val="0"/>
      <w:marTop w:val="0"/>
      <w:marBottom w:val="0"/>
      <w:divBdr>
        <w:top w:val="none" w:sz="0" w:space="0" w:color="auto"/>
        <w:left w:val="none" w:sz="0" w:space="0" w:color="auto"/>
        <w:bottom w:val="none" w:sz="0" w:space="0" w:color="auto"/>
        <w:right w:val="none" w:sz="0" w:space="0" w:color="auto"/>
      </w:divBdr>
    </w:div>
    <w:div w:id="1012999675">
      <w:bodyDiv w:val="1"/>
      <w:marLeft w:val="0"/>
      <w:marRight w:val="0"/>
      <w:marTop w:val="0"/>
      <w:marBottom w:val="0"/>
      <w:divBdr>
        <w:top w:val="none" w:sz="0" w:space="0" w:color="auto"/>
        <w:left w:val="none" w:sz="0" w:space="0" w:color="auto"/>
        <w:bottom w:val="none" w:sz="0" w:space="0" w:color="auto"/>
        <w:right w:val="none" w:sz="0" w:space="0" w:color="auto"/>
      </w:divBdr>
    </w:div>
    <w:div w:id="1224869902">
      <w:bodyDiv w:val="1"/>
      <w:marLeft w:val="0"/>
      <w:marRight w:val="0"/>
      <w:marTop w:val="0"/>
      <w:marBottom w:val="0"/>
      <w:divBdr>
        <w:top w:val="none" w:sz="0" w:space="0" w:color="auto"/>
        <w:left w:val="none" w:sz="0" w:space="0" w:color="auto"/>
        <w:bottom w:val="none" w:sz="0" w:space="0" w:color="auto"/>
        <w:right w:val="none" w:sz="0" w:space="0" w:color="auto"/>
      </w:divBdr>
    </w:div>
    <w:div w:id="1264336265">
      <w:bodyDiv w:val="1"/>
      <w:marLeft w:val="0"/>
      <w:marRight w:val="0"/>
      <w:marTop w:val="0"/>
      <w:marBottom w:val="0"/>
      <w:divBdr>
        <w:top w:val="none" w:sz="0" w:space="0" w:color="auto"/>
        <w:left w:val="none" w:sz="0" w:space="0" w:color="auto"/>
        <w:bottom w:val="none" w:sz="0" w:space="0" w:color="auto"/>
        <w:right w:val="none" w:sz="0" w:space="0" w:color="auto"/>
      </w:divBdr>
    </w:div>
    <w:div w:id="1323310777">
      <w:bodyDiv w:val="1"/>
      <w:marLeft w:val="0"/>
      <w:marRight w:val="0"/>
      <w:marTop w:val="0"/>
      <w:marBottom w:val="0"/>
      <w:divBdr>
        <w:top w:val="none" w:sz="0" w:space="0" w:color="auto"/>
        <w:left w:val="none" w:sz="0" w:space="0" w:color="auto"/>
        <w:bottom w:val="none" w:sz="0" w:space="0" w:color="auto"/>
        <w:right w:val="none" w:sz="0" w:space="0" w:color="auto"/>
      </w:divBdr>
    </w:div>
    <w:div w:id="1393848033">
      <w:bodyDiv w:val="1"/>
      <w:marLeft w:val="0"/>
      <w:marRight w:val="0"/>
      <w:marTop w:val="0"/>
      <w:marBottom w:val="0"/>
      <w:divBdr>
        <w:top w:val="none" w:sz="0" w:space="0" w:color="auto"/>
        <w:left w:val="none" w:sz="0" w:space="0" w:color="auto"/>
        <w:bottom w:val="none" w:sz="0" w:space="0" w:color="auto"/>
        <w:right w:val="none" w:sz="0" w:space="0" w:color="auto"/>
      </w:divBdr>
    </w:div>
    <w:div w:id="1423798746">
      <w:bodyDiv w:val="1"/>
      <w:marLeft w:val="0"/>
      <w:marRight w:val="0"/>
      <w:marTop w:val="0"/>
      <w:marBottom w:val="0"/>
      <w:divBdr>
        <w:top w:val="none" w:sz="0" w:space="0" w:color="auto"/>
        <w:left w:val="none" w:sz="0" w:space="0" w:color="auto"/>
        <w:bottom w:val="none" w:sz="0" w:space="0" w:color="auto"/>
        <w:right w:val="none" w:sz="0" w:space="0" w:color="auto"/>
      </w:divBdr>
    </w:div>
    <w:div w:id="1472597481">
      <w:bodyDiv w:val="1"/>
      <w:marLeft w:val="0"/>
      <w:marRight w:val="0"/>
      <w:marTop w:val="0"/>
      <w:marBottom w:val="0"/>
      <w:divBdr>
        <w:top w:val="none" w:sz="0" w:space="0" w:color="auto"/>
        <w:left w:val="none" w:sz="0" w:space="0" w:color="auto"/>
        <w:bottom w:val="none" w:sz="0" w:space="0" w:color="auto"/>
        <w:right w:val="none" w:sz="0" w:space="0" w:color="auto"/>
      </w:divBdr>
    </w:div>
    <w:div w:id="1503663239">
      <w:bodyDiv w:val="1"/>
      <w:marLeft w:val="0"/>
      <w:marRight w:val="0"/>
      <w:marTop w:val="0"/>
      <w:marBottom w:val="0"/>
      <w:divBdr>
        <w:top w:val="none" w:sz="0" w:space="0" w:color="auto"/>
        <w:left w:val="none" w:sz="0" w:space="0" w:color="auto"/>
        <w:bottom w:val="none" w:sz="0" w:space="0" w:color="auto"/>
        <w:right w:val="none" w:sz="0" w:space="0" w:color="auto"/>
      </w:divBdr>
    </w:div>
    <w:div w:id="1546143606">
      <w:bodyDiv w:val="1"/>
      <w:marLeft w:val="0"/>
      <w:marRight w:val="0"/>
      <w:marTop w:val="0"/>
      <w:marBottom w:val="0"/>
      <w:divBdr>
        <w:top w:val="none" w:sz="0" w:space="0" w:color="auto"/>
        <w:left w:val="none" w:sz="0" w:space="0" w:color="auto"/>
        <w:bottom w:val="none" w:sz="0" w:space="0" w:color="auto"/>
        <w:right w:val="none" w:sz="0" w:space="0" w:color="auto"/>
      </w:divBdr>
      <w:divsChild>
        <w:div w:id="605844093">
          <w:marLeft w:val="0"/>
          <w:marRight w:val="0"/>
          <w:marTop w:val="0"/>
          <w:marBottom w:val="0"/>
          <w:divBdr>
            <w:top w:val="none" w:sz="0" w:space="0" w:color="auto"/>
            <w:left w:val="none" w:sz="0" w:space="0" w:color="auto"/>
            <w:bottom w:val="none" w:sz="0" w:space="0" w:color="auto"/>
            <w:right w:val="none" w:sz="0" w:space="0" w:color="auto"/>
          </w:divBdr>
          <w:divsChild>
            <w:div w:id="1309818962">
              <w:marLeft w:val="0"/>
              <w:marRight w:val="0"/>
              <w:marTop w:val="0"/>
              <w:marBottom w:val="0"/>
              <w:divBdr>
                <w:top w:val="none" w:sz="0" w:space="0" w:color="auto"/>
                <w:left w:val="none" w:sz="0" w:space="0" w:color="auto"/>
                <w:bottom w:val="none" w:sz="0" w:space="0" w:color="auto"/>
                <w:right w:val="none" w:sz="0" w:space="0" w:color="auto"/>
              </w:divBdr>
              <w:divsChild>
                <w:div w:id="1141312955">
                  <w:marLeft w:val="0"/>
                  <w:marRight w:val="0"/>
                  <w:marTop w:val="0"/>
                  <w:marBottom w:val="0"/>
                  <w:divBdr>
                    <w:top w:val="none" w:sz="0" w:space="0" w:color="auto"/>
                    <w:left w:val="none" w:sz="0" w:space="0" w:color="auto"/>
                    <w:bottom w:val="none" w:sz="0" w:space="0" w:color="auto"/>
                    <w:right w:val="none" w:sz="0" w:space="0" w:color="auto"/>
                  </w:divBdr>
                  <w:divsChild>
                    <w:div w:id="39061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026002">
      <w:bodyDiv w:val="1"/>
      <w:marLeft w:val="0"/>
      <w:marRight w:val="0"/>
      <w:marTop w:val="0"/>
      <w:marBottom w:val="0"/>
      <w:divBdr>
        <w:top w:val="none" w:sz="0" w:space="0" w:color="auto"/>
        <w:left w:val="none" w:sz="0" w:space="0" w:color="auto"/>
        <w:bottom w:val="none" w:sz="0" w:space="0" w:color="auto"/>
        <w:right w:val="none" w:sz="0" w:space="0" w:color="auto"/>
      </w:divBdr>
    </w:div>
    <w:div w:id="1645965108">
      <w:bodyDiv w:val="1"/>
      <w:marLeft w:val="0"/>
      <w:marRight w:val="0"/>
      <w:marTop w:val="0"/>
      <w:marBottom w:val="0"/>
      <w:divBdr>
        <w:top w:val="none" w:sz="0" w:space="0" w:color="auto"/>
        <w:left w:val="none" w:sz="0" w:space="0" w:color="auto"/>
        <w:bottom w:val="none" w:sz="0" w:space="0" w:color="auto"/>
        <w:right w:val="none" w:sz="0" w:space="0" w:color="auto"/>
      </w:divBdr>
    </w:div>
    <w:div w:id="1753039296">
      <w:bodyDiv w:val="1"/>
      <w:marLeft w:val="0"/>
      <w:marRight w:val="0"/>
      <w:marTop w:val="0"/>
      <w:marBottom w:val="0"/>
      <w:divBdr>
        <w:top w:val="none" w:sz="0" w:space="0" w:color="auto"/>
        <w:left w:val="none" w:sz="0" w:space="0" w:color="auto"/>
        <w:bottom w:val="none" w:sz="0" w:space="0" w:color="auto"/>
        <w:right w:val="none" w:sz="0" w:space="0" w:color="auto"/>
      </w:divBdr>
    </w:div>
    <w:div w:id="1800806458">
      <w:bodyDiv w:val="1"/>
      <w:marLeft w:val="0"/>
      <w:marRight w:val="0"/>
      <w:marTop w:val="0"/>
      <w:marBottom w:val="0"/>
      <w:divBdr>
        <w:top w:val="none" w:sz="0" w:space="0" w:color="auto"/>
        <w:left w:val="none" w:sz="0" w:space="0" w:color="auto"/>
        <w:bottom w:val="none" w:sz="0" w:space="0" w:color="auto"/>
        <w:right w:val="none" w:sz="0" w:space="0" w:color="auto"/>
      </w:divBdr>
      <w:divsChild>
        <w:div w:id="324406322">
          <w:marLeft w:val="0"/>
          <w:marRight w:val="0"/>
          <w:marTop w:val="0"/>
          <w:marBottom w:val="0"/>
          <w:divBdr>
            <w:top w:val="none" w:sz="0" w:space="0" w:color="auto"/>
            <w:left w:val="none" w:sz="0" w:space="0" w:color="auto"/>
            <w:bottom w:val="none" w:sz="0" w:space="0" w:color="auto"/>
            <w:right w:val="none" w:sz="0" w:space="0" w:color="auto"/>
          </w:divBdr>
        </w:div>
      </w:divsChild>
    </w:div>
    <w:div w:id="1827163599">
      <w:bodyDiv w:val="1"/>
      <w:marLeft w:val="0"/>
      <w:marRight w:val="0"/>
      <w:marTop w:val="0"/>
      <w:marBottom w:val="0"/>
      <w:divBdr>
        <w:top w:val="none" w:sz="0" w:space="0" w:color="auto"/>
        <w:left w:val="none" w:sz="0" w:space="0" w:color="auto"/>
        <w:bottom w:val="none" w:sz="0" w:space="0" w:color="auto"/>
        <w:right w:val="none" w:sz="0" w:space="0" w:color="auto"/>
      </w:divBdr>
    </w:div>
    <w:div w:id="1960918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vcshrm.starchapter.com/meetinginfo.php"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9F8878C67425418A521C8E8D2C7FF2" ma:contentTypeVersion="14" ma:contentTypeDescription="Create a new document." ma:contentTypeScope="" ma:versionID="77f92e75a19a0227d4ef0091b087eeea">
  <xsd:schema xmlns:xsd="http://www.w3.org/2001/XMLSchema" xmlns:xs="http://www.w3.org/2001/XMLSchema" xmlns:p="http://schemas.microsoft.com/office/2006/metadata/properties" xmlns:ns3="20d97e81-d497-4253-a5c9-d9515305714c" xmlns:ns4="3bcb0988-9d51-4340-989b-5564d946db3c" targetNamespace="http://schemas.microsoft.com/office/2006/metadata/properties" ma:root="true" ma:fieldsID="c6c1c33564ed09f890f92b680f521867" ns3:_="" ns4:_="">
    <xsd:import namespace="20d97e81-d497-4253-a5c9-d9515305714c"/>
    <xsd:import namespace="3bcb0988-9d51-4340-989b-5564d946db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97e81-d497-4253-a5c9-d951530571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cb0988-9d51-4340-989b-5564d946db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0A2E8-4FD4-4FF2-BD11-F63611227670}">
  <ds:schemaRefs>
    <ds:schemaRef ds:uri="http://purl.org/dc/elements/1.1/"/>
    <ds:schemaRef ds:uri="http://schemas.microsoft.com/office/2006/metadata/properties"/>
    <ds:schemaRef ds:uri="20d97e81-d497-4253-a5c9-d9515305714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bcb0988-9d51-4340-989b-5564d946db3c"/>
    <ds:schemaRef ds:uri="http://www.w3.org/XML/1998/namespace"/>
    <ds:schemaRef ds:uri="http://purl.org/dc/dcmitype/"/>
  </ds:schemaRefs>
</ds:datastoreItem>
</file>

<file path=customXml/itemProps2.xml><?xml version="1.0" encoding="utf-8"?>
<ds:datastoreItem xmlns:ds="http://schemas.openxmlformats.org/officeDocument/2006/customXml" ds:itemID="{932D1F6A-94CC-4662-9AFD-D5086F7012BB}">
  <ds:schemaRefs>
    <ds:schemaRef ds:uri="http://schemas.microsoft.com/sharepoint/v3/contenttype/forms"/>
  </ds:schemaRefs>
</ds:datastoreItem>
</file>

<file path=customXml/itemProps3.xml><?xml version="1.0" encoding="utf-8"?>
<ds:datastoreItem xmlns:ds="http://schemas.openxmlformats.org/officeDocument/2006/customXml" ds:itemID="{6804BC53-5DC3-4127-B32E-EC69ADB64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97e81-d497-4253-a5c9-d9515305714c"/>
    <ds:schemaRef ds:uri="3bcb0988-9d51-4340-989b-5564d946d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83BBF2-DA13-40AE-B671-10806F553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RiverStone Health</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alexisu</dc:creator>
  <cp:keywords/>
  <dc:description/>
  <cp:lastModifiedBy>Johnson, Don</cp:lastModifiedBy>
  <cp:revision>6</cp:revision>
  <cp:lastPrinted>2021-10-27T17:11:00Z</cp:lastPrinted>
  <dcterms:created xsi:type="dcterms:W3CDTF">2022-01-04T17:38:00Z</dcterms:created>
  <dcterms:modified xsi:type="dcterms:W3CDTF">2022-01-04T17:40:00Z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2016-05-02T00:00:00Z</vt:filetime>
  </property>
  <property fmtid="{D5CDD505-2E9C-101B-9397-08002B2CF9AE}" pid="3" name="LastSaved">
    <vt:filetime>2016-06-21T00:00:00Z</vt:filetime>
  </property>
  <property fmtid="{D5CDD505-2E9C-101B-9397-08002B2CF9AE}" pid="4" name="ContentTypeId">
    <vt:lpwstr>0x010100BA9F8878C67425418A521C8E8D2C7FF2</vt:lpwstr>
  </property>
</Properties>
</file>